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4FFA" w14:textId="77777777" w:rsidR="00195DF1" w:rsidRPr="003878A5" w:rsidRDefault="00195DF1" w:rsidP="00195DF1">
      <w:pPr>
        <w:jc w:val="center"/>
        <w:rPr>
          <w:sz w:val="32"/>
          <w:szCs w:val="32"/>
          <w:lang w:val="uk-UA"/>
        </w:rPr>
      </w:pPr>
      <w:r w:rsidRPr="003878A5">
        <w:rPr>
          <w:sz w:val="32"/>
          <w:szCs w:val="32"/>
          <w:lang w:val="uk-UA"/>
        </w:rPr>
        <w:t>Міністерство освіти і науки України</w:t>
      </w:r>
    </w:p>
    <w:p w14:paraId="7FA70B13" w14:textId="77777777" w:rsidR="00195DF1" w:rsidRPr="003878A5" w:rsidRDefault="00195DF1" w:rsidP="00195DF1">
      <w:pPr>
        <w:jc w:val="center"/>
        <w:rPr>
          <w:sz w:val="32"/>
          <w:szCs w:val="32"/>
          <w:lang w:val="uk-UA"/>
        </w:rPr>
      </w:pPr>
    </w:p>
    <w:p w14:paraId="4660CF43" w14:textId="77777777" w:rsidR="00195DF1" w:rsidRPr="003878A5" w:rsidRDefault="00195DF1" w:rsidP="00195DF1">
      <w:pPr>
        <w:jc w:val="center"/>
        <w:rPr>
          <w:sz w:val="32"/>
          <w:szCs w:val="32"/>
          <w:lang w:val="uk-UA"/>
        </w:rPr>
      </w:pPr>
      <w:r w:rsidRPr="003878A5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878A5">
        <w:rPr>
          <w:sz w:val="32"/>
          <w:szCs w:val="32"/>
          <w:lang w:val="uk-UA"/>
        </w:rPr>
        <w:t xml:space="preserve"> </w:t>
      </w:r>
      <w:r w:rsidRPr="003878A5">
        <w:rPr>
          <w:sz w:val="32"/>
          <w:szCs w:val="32"/>
          <w:lang w:val="uk-UA"/>
        </w:rPr>
        <w:t>Н. Каразіна</w:t>
      </w:r>
    </w:p>
    <w:p w14:paraId="0AFC24D2" w14:textId="77777777" w:rsidR="00195DF1" w:rsidRPr="003878A5" w:rsidRDefault="00195DF1" w:rsidP="00195DF1">
      <w:pPr>
        <w:jc w:val="center"/>
        <w:rPr>
          <w:sz w:val="32"/>
          <w:szCs w:val="32"/>
          <w:lang w:val="uk-UA"/>
        </w:rPr>
      </w:pPr>
    </w:p>
    <w:p w14:paraId="061D39D9" w14:textId="77777777" w:rsidR="00195DF1" w:rsidRPr="003878A5" w:rsidRDefault="00195DF1" w:rsidP="00195DF1">
      <w:pPr>
        <w:jc w:val="center"/>
        <w:rPr>
          <w:lang w:val="uk-UA"/>
        </w:rPr>
      </w:pPr>
      <w:r w:rsidRPr="003878A5">
        <w:rPr>
          <w:lang w:val="uk-UA"/>
        </w:rPr>
        <w:t xml:space="preserve">Кафедра </w:t>
      </w:r>
      <w:r w:rsidR="00E377DD" w:rsidRPr="003878A5">
        <w:rPr>
          <w:lang w:val="uk-UA"/>
        </w:rPr>
        <w:t>електротехніки та електроенергетики</w:t>
      </w:r>
    </w:p>
    <w:p w14:paraId="2A40FE18" w14:textId="77777777" w:rsidR="00195DF1" w:rsidRPr="003878A5" w:rsidRDefault="00195DF1" w:rsidP="00195DF1">
      <w:pPr>
        <w:jc w:val="right"/>
        <w:rPr>
          <w:sz w:val="20"/>
          <w:szCs w:val="20"/>
          <w:lang w:val="uk-UA"/>
        </w:rPr>
      </w:pPr>
    </w:p>
    <w:p w14:paraId="1A60A468" w14:textId="77777777"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14:paraId="088FDA6A" w14:textId="77777777"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14:paraId="11BAC391" w14:textId="77777777" w:rsidR="00E82711" w:rsidRPr="003878A5" w:rsidRDefault="00E82711" w:rsidP="00E82711">
      <w:pPr>
        <w:ind w:left="5812"/>
        <w:rPr>
          <w:sz w:val="20"/>
          <w:szCs w:val="20"/>
          <w:lang w:val="uk-UA"/>
        </w:rPr>
      </w:pPr>
    </w:p>
    <w:p w14:paraId="44ED47D9" w14:textId="77777777" w:rsidR="00195DF1" w:rsidRPr="003878A5" w:rsidRDefault="00BD32D9" w:rsidP="00ED15A0">
      <w:pPr>
        <w:ind w:left="5387"/>
        <w:rPr>
          <w:lang w:val="uk-UA"/>
        </w:rPr>
      </w:pPr>
      <w:r w:rsidRPr="003878A5">
        <w:rPr>
          <w:lang w:val="uk-UA"/>
        </w:rPr>
        <w:t>«</w:t>
      </w:r>
      <w:r w:rsidR="00195DF1" w:rsidRPr="003878A5">
        <w:rPr>
          <w:b/>
          <w:lang w:val="uk-UA"/>
        </w:rPr>
        <w:t>ЗАТВЕРДЖУЮ</w:t>
      </w:r>
      <w:r w:rsidRPr="003878A5">
        <w:rPr>
          <w:b/>
          <w:lang w:val="uk-UA"/>
        </w:rPr>
        <w:t>»</w:t>
      </w:r>
    </w:p>
    <w:p w14:paraId="5DEA362F" w14:textId="77777777" w:rsidR="00195DF1" w:rsidRPr="003878A5" w:rsidRDefault="00ED0AB8" w:rsidP="00ED15A0">
      <w:pPr>
        <w:ind w:left="5387"/>
        <w:rPr>
          <w:lang w:val="uk-UA"/>
        </w:rPr>
      </w:pPr>
      <w:r w:rsidRPr="003878A5">
        <w:rPr>
          <w:lang w:val="uk-UA"/>
        </w:rPr>
        <w:t>Д</w:t>
      </w:r>
      <w:r w:rsidR="00D45944" w:rsidRPr="003878A5">
        <w:rPr>
          <w:lang w:val="uk-UA"/>
        </w:rPr>
        <w:t>иректор навчально-наукового інституту</w:t>
      </w:r>
    </w:p>
    <w:p w14:paraId="7D2D878E" w14:textId="77777777" w:rsidR="00ED15A0" w:rsidRPr="003878A5" w:rsidRDefault="00ED0AB8" w:rsidP="00ED15A0">
      <w:pPr>
        <w:ind w:left="5387"/>
        <w:rPr>
          <w:lang w:val="uk-UA"/>
        </w:rPr>
      </w:pPr>
      <w:r w:rsidRPr="003878A5">
        <w:rPr>
          <w:lang w:val="uk-UA"/>
        </w:rPr>
        <w:t xml:space="preserve">«Українська інженерно-педагогічна </w:t>
      </w:r>
    </w:p>
    <w:p w14:paraId="56B654A9" w14:textId="77777777" w:rsidR="00195DF1" w:rsidRPr="003878A5" w:rsidRDefault="00ED0AB8" w:rsidP="00ED15A0">
      <w:pPr>
        <w:ind w:left="5387"/>
        <w:rPr>
          <w:lang w:val="uk-UA"/>
        </w:rPr>
      </w:pPr>
      <w:r w:rsidRPr="003878A5">
        <w:rPr>
          <w:lang w:val="uk-UA"/>
        </w:rPr>
        <w:t>академія</w:t>
      </w:r>
      <w:r w:rsidR="00ED15A0" w:rsidRPr="003878A5">
        <w:rPr>
          <w:lang w:val="uk-UA"/>
        </w:rPr>
        <w:t>»</w:t>
      </w:r>
    </w:p>
    <w:p w14:paraId="2BDABDD3" w14:textId="77777777" w:rsidR="00D45944" w:rsidRPr="003878A5" w:rsidRDefault="00BD32D9" w:rsidP="00065C6E">
      <w:pPr>
        <w:ind w:left="5387"/>
        <w:rPr>
          <w:lang w:val="uk-UA"/>
        </w:rPr>
      </w:pPr>
      <w:r w:rsidRPr="003878A5">
        <w:rPr>
          <w:lang w:val="uk-UA"/>
        </w:rPr>
        <w:t>Денис КОВАЛЕНКО</w:t>
      </w:r>
    </w:p>
    <w:p w14:paraId="01B106BF" w14:textId="77777777" w:rsidR="00195DF1" w:rsidRPr="003878A5" w:rsidRDefault="007F2F6D" w:rsidP="00BD32D9">
      <w:pPr>
        <w:pStyle w:val="aa"/>
        <w:ind w:left="5387"/>
      </w:pPr>
      <w:r w:rsidRPr="003878A5">
        <w:t xml:space="preserve"> </w:t>
      </w:r>
      <w:r w:rsidR="00BD32D9" w:rsidRPr="003878A5">
        <w:t>«</w:t>
      </w:r>
      <w:r w:rsidRPr="003878A5">
        <w:t>___</w:t>
      </w:r>
      <w:r w:rsidR="00195DF1" w:rsidRPr="003878A5">
        <w:t>_</w:t>
      </w:r>
      <w:r w:rsidR="00BD32D9" w:rsidRPr="003878A5">
        <w:t>»</w:t>
      </w:r>
      <w:r w:rsidR="00195DF1" w:rsidRPr="003878A5">
        <w:t>______________</w:t>
      </w:r>
      <w:r w:rsidR="00195DF1" w:rsidRPr="003878A5">
        <w:rPr>
          <w:u w:val="single"/>
        </w:rPr>
        <w:t>20</w:t>
      </w:r>
      <w:r w:rsidR="00D45EB1" w:rsidRPr="003878A5">
        <w:rPr>
          <w:u w:val="single"/>
        </w:rPr>
        <w:t>24</w:t>
      </w:r>
      <w:r w:rsidR="00195DF1" w:rsidRPr="003878A5">
        <w:t xml:space="preserve"> р.</w:t>
      </w:r>
    </w:p>
    <w:p w14:paraId="7F5C7E9C" w14:textId="77777777" w:rsidR="00195DF1" w:rsidRPr="003878A5" w:rsidRDefault="00195DF1" w:rsidP="00ED15A0">
      <w:pPr>
        <w:ind w:left="5387"/>
        <w:rPr>
          <w:lang w:val="uk-UA"/>
        </w:rPr>
      </w:pPr>
    </w:p>
    <w:p w14:paraId="1A7233D7" w14:textId="77777777"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14:paraId="2A3B91C1" w14:textId="77777777"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14:paraId="4A535A00" w14:textId="77777777"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14:paraId="7AB09760" w14:textId="77777777"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14:paraId="63AC34DC" w14:textId="77777777" w:rsidR="00195DF1" w:rsidRPr="003878A5" w:rsidRDefault="00195DF1" w:rsidP="004C3A0A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14:paraId="6074C6D8" w14:textId="77777777" w:rsidR="00195DF1" w:rsidRPr="003878A5" w:rsidRDefault="00411327" w:rsidP="00411327">
      <w:pPr>
        <w:jc w:val="center"/>
        <w:rPr>
          <w:b/>
          <w:bCs/>
          <w:sz w:val="28"/>
          <w:lang w:val="uk-UA"/>
        </w:rPr>
      </w:pPr>
      <w:r w:rsidRPr="003878A5">
        <w:rPr>
          <w:sz w:val="28"/>
          <w:lang w:val="uk-UA"/>
        </w:rPr>
        <w:t>РОБОЧА ПРОГРАМА НАВЧАЛЬНОЇ ДИСЦИПЛІНИ</w:t>
      </w:r>
    </w:p>
    <w:p w14:paraId="7AFD2E06" w14:textId="43166504" w:rsidR="00195DF1" w:rsidRPr="003878A5" w:rsidRDefault="00EA3A96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ОСНОВ ЕНЕРГЕТИЧНОЇ БЕЗПЕКИ</w:t>
      </w:r>
    </w:p>
    <w:p w14:paraId="5DDB890D" w14:textId="77777777" w:rsidR="00195DF1" w:rsidRPr="003878A5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14:paraId="4A258EB7" w14:textId="77777777"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14:paraId="1DE0D7E7" w14:textId="77777777" w:rsidR="00195DF1" w:rsidRPr="003878A5" w:rsidRDefault="00195DF1" w:rsidP="00195DF1">
      <w:pPr>
        <w:ind w:firstLine="708"/>
        <w:rPr>
          <w:lang w:val="uk-UA"/>
        </w:rPr>
      </w:pPr>
    </w:p>
    <w:p w14:paraId="55C76F17" w14:textId="6ABA465C" w:rsidR="00195DF1" w:rsidRPr="003878A5" w:rsidRDefault="00195DF1" w:rsidP="00195DF1">
      <w:pPr>
        <w:rPr>
          <w:lang w:val="uk-UA"/>
        </w:rPr>
      </w:pPr>
      <w:r w:rsidRPr="003878A5">
        <w:rPr>
          <w:lang w:val="uk-UA"/>
        </w:rPr>
        <w:t>рівень вищої освіти ________________</w:t>
      </w:r>
      <w:r w:rsidR="00EA3A96">
        <w:rPr>
          <w:u w:val="single"/>
          <w:lang w:val="uk-UA"/>
        </w:rPr>
        <w:t>перший</w:t>
      </w:r>
      <w:r w:rsidR="00E377DD" w:rsidRPr="003878A5">
        <w:rPr>
          <w:u w:val="single"/>
          <w:lang w:val="uk-UA"/>
        </w:rPr>
        <w:t xml:space="preserve"> (</w:t>
      </w:r>
      <w:r w:rsidR="00EA3A96">
        <w:rPr>
          <w:u w:val="single"/>
          <w:lang w:val="uk-UA"/>
        </w:rPr>
        <w:t>бакалаврський</w:t>
      </w:r>
      <w:r w:rsidR="00E377DD" w:rsidRPr="003878A5">
        <w:rPr>
          <w:u w:val="single"/>
          <w:lang w:val="uk-UA"/>
        </w:rPr>
        <w:t>)</w:t>
      </w:r>
      <w:r w:rsidRPr="003878A5">
        <w:rPr>
          <w:lang w:val="uk-UA"/>
        </w:rPr>
        <w:t xml:space="preserve">_______________________ </w:t>
      </w:r>
    </w:p>
    <w:p w14:paraId="5EFDABB5" w14:textId="77777777" w:rsidR="00195DF1" w:rsidRPr="003878A5" w:rsidRDefault="00195DF1" w:rsidP="00195DF1">
      <w:pPr>
        <w:jc w:val="center"/>
        <w:rPr>
          <w:sz w:val="16"/>
          <w:szCs w:val="16"/>
          <w:lang w:val="uk-UA"/>
        </w:rPr>
      </w:pPr>
    </w:p>
    <w:p w14:paraId="44B11D3D" w14:textId="406BBD32" w:rsidR="00195DF1" w:rsidRPr="003878A5" w:rsidRDefault="00195DF1" w:rsidP="00195DF1">
      <w:pPr>
        <w:rPr>
          <w:lang w:val="uk-UA"/>
        </w:rPr>
      </w:pPr>
      <w:r w:rsidRPr="003878A5">
        <w:rPr>
          <w:lang w:val="uk-UA"/>
        </w:rPr>
        <w:t>галузь знань ________________</w:t>
      </w:r>
      <w:r w:rsidR="00EA3A96">
        <w:rPr>
          <w:u w:val="single"/>
          <w:lang w:val="uk-UA"/>
        </w:rPr>
        <w:t>дисципліна за вибором</w:t>
      </w:r>
      <w:r w:rsidRPr="003878A5">
        <w:rPr>
          <w:lang w:val="uk-UA"/>
        </w:rPr>
        <w:t xml:space="preserve">____________________________ </w:t>
      </w:r>
    </w:p>
    <w:p w14:paraId="59BB88DF" w14:textId="77777777" w:rsidR="00195DF1" w:rsidRPr="003878A5" w:rsidRDefault="00195DF1" w:rsidP="00195DF1">
      <w:pPr>
        <w:jc w:val="center"/>
        <w:rPr>
          <w:sz w:val="16"/>
          <w:szCs w:val="16"/>
          <w:lang w:val="uk-UA"/>
        </w:rPr>
      </w:pPr>
      <w:r w:rsidRPr="003878A5">
        <w:rPr>
          <w:sz w:val="16"/>
          <w:szCs w:val="16"/>
          <w:lang w:val="uk-UA"/>
        </w:rPr>
        <w:t>(шифр і назва)</w:t>
      </w:r>
    </w:p>
    <w:p w14:paraId="0A7EB971" w14:textId="6E87467D" w:rsidR="00195DF1" w:rsidRPr="003878A5" w:rsidRDefault="00195DF1" w:rsidP="00195DF1">
      <w:pPr>
        <w:rPr>
          <w:lang w:val="uk-UA"/>
        </w:rPr>
      </w:pPr>
      <w:r w:rsidRPr="003878A5">
        <w:rPr>
          <w:lang w:val="uk-UA"/>
        </w:rPr>
        <w:t>спеціальність _____</w:t>
      </w:r>
      <w:r w:rsidR="00EA3A96">
        <w:rPr>
          <w:u w:val="single"/>
          <w:lang w:val="uk-UA"/>
        </w:rPr>
        <w:t>дисципліна за вибором</w:t>
      </w:r>
      <w:r w:rsidRPr="003878A5">
        <w:rPr>
          <w:lang w:val="uk-UA"/>
        </w:rPr>
        <w:t xml:space="preserve">_________ </w:t>
      </w:r>
    </w:p>
    <w:p w14:paraId="3A9CE324" w14:textId="77777777" w:rsidR="00195DF1" w:rsidRPr="003878A5" w:rsidRDefault="00195DF1" w:rsidP="00195DF1">
      <w:pPr>
        <w:jc w:val="center"/>
        <w:rPr>
          <w:lang w:val="uk-UA"/>
        </w:rPr>
      </w:pPr>
      <w:r w:rsidRPr="003878A5">
        <w:rPr>
          <w:sz w:val="16"/>
          <w:szCs w:val="16"/>
          <w:lang w:val="uk-UA"/>
        </w:rPr>
        <w:t>(шифр і назва)</w:t>
      </w:r>
    </w:p>
    <w:p w14:paraId="2FC2B3AC" w14:textId="7036AC56" w:rsidR="00195DF1" w:rsidRPr="003878A5" w:rsidRDefault="00195DF1" w:rsidP="00195DF1">
      <w:pPr>
        <w:rPr>
          <w:lang w:val="uk-UA"/>
        </w:rPr>
      </w:pPr>
      <w:r w:rsidRPr="003878A5">
        <w:rPr>
          <w:lang w:val="uk-UA"/>
        </w:rPr>
        <w:t>освітня програма ____</w:t>
      </w:r>
      <w:r w:rsidR="00EA3A96">
        <w:rPr>
          <w:u w:val="single"/>
          <w:lang w:val="uk-UA"/>
        </w:rPr>
        <w:t>дисципліна за вибором</w:t>
      </w:r>
      <w:r w:rsidRPr="003878A5">
        <w:rPr>
          <w:lang w:val="uk-UA"/>
        </w:rPr>
        <w:t>______________________________________</w:t>
      </w:r>
      <w:r w:rsidR="00E377DD" w:rsidRPr="003878A5">
        <w:rPr>
          <w:lang w:val="uk-UA"/>
        </w:rPr>
        <w:t>_</w:t>
      </w:r>
      <w:r w:rsidRPr="003878A5">
        <w:rPr>
          <w:lang w:val="uk-UA"/>
        </w:rPr>
        <w:t xml:space="preserve"> </w:t>
      </w:r>
    </w:p>
    <w:p w14:paraId="5B738DEC" w14:textId="77777777" w:rsidR="00195DF1" w:rsidRPr="003878A5" w:rsidRDefault="00195DF1" w:rsidP="00195DF1">
      <w:pPr>
        <w:jc w:val="center"/>
        <w:rPr>
          <w:lang w:val="uk-UA"/>
        </w:rPr>
      </w:pPr>
      <w:r w:rsidRPr="003878A5">
        <w:rPr>
          <w:sz w:val="16"/>
          <w:szCs w:val="16"/>
          <w:lang w:val="uk-UA"/>
        </w:rPr>
        <w:t>(шифр і назва)</w:t>
      </w:r>
    </w:p>
    <w:p w14:paraId="7B1878AA" w14:textId="77777777" w:rsidR="00195DF1" w:rsidRPr="003878A5" w:rsidRDefault="00195DF1" w:rsidP="00195DF1">
      <w:pPr>
        <w:rPr>
          <w:lang w:val="uk-UA"/>
        </w:rPr>
      </w:pPr>
      <w:r w:rsidRPr="003878A5">
        <w:rPr>
          <w:lang w:val="uk-UA"/>
        </w:rPr>
        <w:t>спеціалізація _________________________________________________________________</w:t>
      </w:r>
    </w:p>
    <w:p w14:paraId="74D9FB1B" w14:textId="77777777" w:rsidR="00195DF1" w:rsidRPr="003878A5" w:rsidRDefault="00195DF1" w:rsidP="00195DF1">
      <w:pPr>
        <w:jc w:val="center"/>
        <w:rPr>
          <w:sz w:val="16"/>
          <w:szCs w:val="16"/>
          <w:lang w:val="uk-UA"/>
        </w:rPr>
      </w:pPr>
      <w:r w:rsidRPr="003878A5">
        <w:rPr>
          <w:sz w:val="16"/>
          <w:szCs w:val="16"/>
          <w:lang w:val="uk-UA"/>
        </w:rPr>
        <w:t>(шифр і назва)</w:t>
      </w:r>
    </w:p>
    <w:p w14:paraId="698323A2" w14:textId="6B465BA5" w:rsidR="00195DF1" w:rsidRPr="003878A5" w:rsidRDefault="00195DF1" w:rsidP="00195DF1">
      <w:pPr>
        <w:rPr>
          <w:lang w:val="uk-UA"/>
        </w:rPr>
      </w:pPr>
      <w:r w:rsidRPr="003878A5">
        <w:rPr>
          <w:lang w:val="uk-UA"/>
        </w:rPr>
        <w:t xml:space="preserve">вид </w:t>
      </w:r>
      <w:proofErr w:type="spellStart"/>
      <w:r w:rsidRPr="003878A5">
        <w:rPr>
          <w:lang w:val="uk-UA"/>
        </w:rPr>
        <w:t>дисципліни_____________</w:t>
      </w:r>
      <w:r w:rsidR="00EA3A96">
        <w:rPr>
          <w:u w:val="single"/>
          <w:lang w:val="uk-UA"/>
        </w:rPr>
        <w:t>за</w:t>
      </w:r>
      <w:proofErr w:type="spellEnd"/>
      <w:r w:rsidR="00EA3A96">
        <w:rPr>
          <w:u w:val="single"/>
          <w:lang w:val="uk-UA"/>
        </w:rPr>
        <w:t xml:space="preserve"> вибором</w:t>
      </w:r>
      <w:r w:rsidRPr="003878A5">
        <w:rPr>
          <w:lang w:val="uk-UA"/>
        </w:rPr>
        <w:t>_______________________________________</w:t>
      </w:r>
      <w:r w:rsidR="00E377DD" w:rsidRPr="003878A5">
        <w:rPr>
          <w:lang w:val="uk-UA"/>
        </w:rPr>
        <w:t>_</w:t>
      </w:r>
    </w:p>
    <w:p w14:paraId="66FADC2F" w14:textId="77777777" w:rsidR="00195DF1" w:rsidRPr="003878A5" w:rsidRDefault="00195DF1" w:rsidP="00195DF1">
      <w:pPr>
        <w:jc w:val="center"/>
        <w:rPr>
          <w:sz w:val="16"/>
          <w:szCs w:val="16"/>
          <w:lang w:val="uk-UA"/>
        </w:rPr>
      </w:pPr>
      <w:r w:rsidRPr="003878A5">
        <w:rPr>
          <w:sz w:val="16"/>
          <w:szCs w:val="16"/>
          <w:lang w:val="uk-UA"/>
        </w:rPr>
        <w:t>(обов’язкова / за вибором)</w:t>
      </w:r>
    </w:p>
    <w:p w14:paraId="40DDEB37" w14:textId="77777777" w:rsidR="00195DF1" w:rsidRPr="003878A5" w:rsidRDefault="005F591C" w:rsidP="00195DF1">
      <w:pPr>
        <w:rPr>
          <w:u w:val="single"/>
          <w:lang w:val="uk-UA"/>
        </w:rPr>
      </w:pPr>
      <w:r w:rsidRPr="003878A5">
        <w:rPr>
          <w:lang w:val="uk-UA"/>
        </w:rPr>
        <w:t xml:space="preserve">інститут </w:t>
      </w:r>
      <w:r w:rsidR="001E17B6" w:rsidRPr="003878A5">
        <w:rPr>
          <w:u w:val="single"/>
          <w:lang w:val="uk-UA"/>
        </w:rPr>
        <w:t xml:space="preserve">                    </w:t>
      </w:r>
      <w:r w:rsidRPr="003878A5">
        <w:rPr>
          <w:u w:val="single"/>
          <w:lang w:val="uk-UA"/>
        </w:rPr>
        <w:t>ННІ «Українська інженерно-педагогічна академія»</w:t>
      </w:r>
      <w:r w:rsidR="00104770" w:rsidRPr="003878A5">
        <w:rPr>
          <w:u w:val="single"/>
          <w:lang w:val="uk-UA"/>
        </w:rPr>
        <w:t xml:space="preserve">                                </w:t>
      </w:r>
      <w:r w:rsidR="00104770" w:rsidRPr="003878A5">
        <w:rPr>
          <w:color w:val="FFFFFF" w:themeColor="background1"/>
          <w:lang w:val="uk-UA"/>
        </w:rPr>
        <w:t>.</w:t>
      </w:r>
    </w:p>
    <w:p w14:paraId="1C95654A" w14:textId="77777777" w:rsidR="00195DF1" w:rsidRPr="003878A5" w:rsidRDefault="00195DF1" w:rsidP="00195DF1">
      <w:pPr>
        <w:jc w:val="both"/>
        <w:rPr>
          <w:lang w:val="uk-UA"/>
        </w:rPr>
      </w:pPr>
    </w:p>
    <w:p w14:paraId="2A5B863A" w14:textId="77777777"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14:paraId="14391758" w14:textId="77777777"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14:paraId="6D414E40" w14:textId="77777777"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14:paraId="7D63F1CB" w14:textId="77777777" w:rsidR="00195DF1" w:rsidRPr="003878A5" w:rsidRDefault="00195DF1" w:rsidP="00195DF1">
      <w:pPr>
        <w:jc w:val="center"/>
        <w:rPr>
          <w:sz w:val="20"/>
          <w:szCs w:val="20"/>
          <w:lang w:val="uk-UA"/>
        </w:rPr>
      </w:pPr>
    </w:p>
    <w:p w14:paraId="7E400562" w14:textId="77777777" w:rsidR="00195DF1" w:rsidRPr="003878A5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14:paraId="791B7E8E" w14:textId="77777777" w:rsidR="007E4FC4" w:rsidRPr="003878A5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14:paraId="2ED2F477" w14:textId="77777777" w:rsidR="007E4FC4" w:rsidRPr="003878A5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14:paraId="6DF93BD7" w14:textId="77777777" w:rsidR="007E4FC4" w:rsidRPr="003878A5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14:paraId="0D79934E" w14:textId="77777777" w:rsidR="007E4FC4" w:rsidRPr="003878A5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14:paraId="0C14D5E8" w14:textId="77777777" w:rsidR="00195DF1" w:rsidRPr="003878A5" w:rsidRDefault="00195DF1" w:rsidP="00195DF1">
      <w:pPr>
        <w:jc w:val="center"/>
        <w:rPr>
          <w:lang w:val="uk-UA"/>
        </w:rPr>
      </w:pPr>
      <w:r w:rsidRPr="003878A5">
        <w:rPr>
          <w:lang w:val="uk-UA"/>
        </w:rPr>
        <w:t>20</w:t>
      </w:r>
      <w:r w:rsidR="00D45EB1" w:rsidRPr="003878A5">
        <w:rPr>
          <w:lang w:val="uk-UA"/>
        </w:rPr>
        <w:t>24</w:t>
      </w:r>
      <w:r w:rsidRPr="003878A5">
        <w:rPr>
          <w:lang w:val="uk-UA"/>
        </w:rPr>
        <w:t xml:space="preserve"> / 20</w:t>
      </w:r>
      <w:r w:rsidR="00D45EB1" w:rsidRPr="003878A5">
        <w:rPr>
          <w:lang w:val="uk-UA"/>
        </w:rPr>
        <w:t>25</w:t>
      </w:r>
      <w:r w:rsidRPr="003878A5">
        <w:rPr>
          <w:lang w:val="uk-UA"/>
        </w:rPr>
        <w:t xml:space="preserve"> навчальний рік</w:t>
      </w:r>
    </w:p>
    <w:p w14:paraId="165ECC19" w14:textId="77777777" w:rsidR="00507E56" w:rsidRPr="003878A5" w:rsidRDefault="00195DF1" w:rsidP="00507E56">
      <w:pPr>
        <w:pStyle w:val="aa"/>
        <w:rPr>
          <w:sz w:val="22"/>
          <w:szCs w:val="22"/>
        </w:rPr>
      </w:pPr>
      <w:r w:rsidRPr="003878A5">
        <w:rPr>
          <w:sz w:val="20"/>
          <w:szCs w:val="20"/>
        </w:rPr>
        <w:br w:type="page"/>
      </w:r>
      <w:r w:rsidR="00507E56" w:rsidRPr="003878A5">
        <w:rPr>
          <w:sz w:val="22"/>
          <w:szCs w:val="22"/>
        </w:rPr>
        <w:lastRenderedPageBreak/>
        <w:t>Програму рекомендовано до затвердження вченою радою інституту</w:t>
      </w:r>
      <w:r w:rsidR="009430FB" w:rsidRPr="003878A5">
        <w:rPr>
          <w:sz w:val="22"/>
          <w:szCs w:val="22"/>
        </w:rPr>
        <w:t xml:space="preserve"> </w:t>
      </w:r>
      <w:r w:rsidR="009430FB" w:rsidRPr="003878A5">
        <w:rPr>
          <w:sz w:val="22"/>
          <w:szCs w:val="22"/>
          <w:u w:val="single"/>
        </w:rPr>
        <w:t>ННІ «УІПА»</w:t>
      </w:r>
    </w:p>
    <w:p w14:paraId="4DC89201" w14:textId="77777777" w:rsidR="00507E56" w:rsidRPr="003878A5" w:rsidRDefault="00507E56" w:rsidP="00507E56">
      <w:pPr>
        <w:rPr>
          <w:sz w:val="22"/>
          <w:szCs w:val="22"/>
          <w:lang w:val="uk-UA"/>
        </w:rPr>
      </w:pPr>
    </w:p>
    <w:p w14:paraId="22960FAD" w14:textId="77777777" w:rsidR="00507E56" w:rsidRPr="003878A5" w:rsidRDefault="00507E56" w:rsidP="00507E56">
      <w:pPr>
        <w:rPr>
          <w:sz w:val="22"/>
          <w:szCs w:val="22"/>
          <w:lang w:val="uk-UA"/>
        </w:rPr>
      </w:pPr>
    </w:p>
    <w:p w14:paraId="71E4151E" w14:textId="77777777" w:rsidR="00507E56" w:rsidRPr="003878A5" w:rsidRDefault="009430FB" w:rsidP="00507E56">
      <w:pPr>
        <w:jc w:val="center"/>
        <w:rPr>
          <w:lang w:val="uk-UA"/>
        </w:rPr>
      </w:pPr>
      <w:r w:rsidRPr="003878A5">
        <w:rPr>
          <w:lang w:val="uk-UA"/>
        </w:rPr>
        <w:t>«____</w:t>
      </w:r>
      <w:r w:rsidR="00507E56" w:rsidRPr="003878A5">
        <w:rPr>
          <w:lang w:val="uk-UA"/>
        </w:rPr>
        <w:t>_</w:t>
      </w:r>
      <w:r w:rsidRPr="003878A5">
        <w:rPr>
          <w:lang w:val="uk-UA"/>
        </w:rPr>
        <w:t>»</w:t>
      </w:r>
      <w:r w:rsidR="00507E56" w:rsidRPr="003878A5">
        <w:rPr>
          <w:lang w:val="uk-UA"/>
        </w:rPr>
        <w:t xml:space="preserve">  __________________ 20___ року, протокол №_</w:t>
      </w:r>
      <w:r w:rsidR="00DD1C4E" w:rsidRPr="003878A5">
        <w:rPr>
          <w:lang w:val="uk-UA"/>
        </w:rPr>
        <w:t>___</w:t>
      </w:r>
      <w:r w:rsidR="00507E56" w:rsidRPr="003878A5">
        <w:rPr>
          <w:lang w:val="uk-UA"/>
        </w:rPr>
        <w:t>_</w:t>
      </w:r>
    </w:p>
    <w:p w14:paraId="560B25B8" w14:textId="77777777" w:rsidR="00507E56" w:rsidRPr="003878A5" w:rsidRDefault="00507E56" w:rsidP="00507E56">
      <w:pPr>
        <w:jc w:val="center"/>
        <w:rPr>
          <w:lang w:val="uk-UA"/>
        </w:rPr>
      </w:pPr>
    </w:p>
    <w:p w14:paraId="04B2ED92" w14:textId="77777777" w:rsidR="00507E56" w:rsidRPr="003878A5" w:rsidRDefault="00507E56" w:rsidP="00507E56">
      <w:pPr>
        <w:jc w:val="center"/>
        <w:rPr>
          <w:lang w:val="uk-UA"/>
        </w:rPr>
      </w:pPr>
    </w:p>
    <w:p w14:paraId="5F50B8D4" w14:textId="77777777" w:rsidR="00507E56" w:rsidRPr="003878A5" w:rsidRDefault="00507E56" w:rsidP="00507E56">
      <w:pPr>
        <w:rPr>
          <w:sz w:val="22"/>
          <w:szCs w:val="22"/>
          <w:lang w:val="uk-UA"/>
        </w:rPr>
      </w:pPr>
    </w:p>
    <w:p w14:paraId="36CF7F19" w14:textId="77777777" w:rsidR="00507E56" w:rsidRPr="003878A5" w:rsidRDefault="00507E56" w:rsidP="00507E56">
      <w:pPr>
        <w:rPr>
          <w:lang w:val="uk-UA"/>
        </w:rPr>
      </w:pPr>
      <w:r w:rsidRPr="003878A5">
        <w:rPr>
          <w:sz w:val="22"/>
          <w:szCs w:val="22"/>
          <w:lang w:val="uk-UA"/>
        </w:rPr>
        <w:t xml:space="preserve">РОЗРОБНИКИ ПРОГРАМИ: </w:t>
      </w:r>
      <w:r w:rsidRPr="003878A5">
        <w:rPr>
          <w:lang w:val="uk-UA"/>
        </w:rPr>
        <w:t>(вказати авторів, їхні наукові ступені, вчені звання та посади)</w:t>
      </w:r>
    </w:p>
    <w:p w14:paraId="514BB301" w14:textId="77777777" w:rsidR="00507E56" w:rsidRPr="003878A5" w:rsidRDefault="00507E56" w:rsidP="00507E56">
      <w:pPr>
        <w:rPr>
          <w:lang w:val="uk-UA"/>
        </w:rPr>
      </w:pPr>
    </w:p>
    <w:p w14:paraId="601F0DCB" w14:textId="5D7C52FB" w:rsidR="00507E56" w:rsidRPr="003878A5" w:rsidRDefault="00D4016D" w:rsidP="00507E56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Чернюк Артем Михайлович</w:t>
      </w:r>
      <w:r w:rsidR="00E377DD" w:rsidRPr="003878A5">
        <w:rPr>
          <w:sz w:val="22"/>
          <w:szCs w:val="22"/>
          <w:lang w:val="uk-UA"/>
        </w:rPr>
        <w:t xml:space="preserve">, </w:t>
      </w:r>
      <w:proofErr w:type="spellStart"/>
      <w:r w:rsidR="00E377DD" w:rsidRPr="003878A5">
        <w:rPr>
          <w:sz w:val="22"/>
          <w:szCs w:val="22"/>
          <w:lang w:val="uk-UA"/>
        </w:rPr>
        <w:t>к.т.н</w:t>
      </w:r>
      <w:proofErr w:type="spellEnd"/>
      <w:r w:rsidR="00E377DD" w:rsidRPr="003878A5">
        <w:rPr>
          <w:sz w:val="22"/>
          <w:szCs w:val="22"/>
          <w:lang w:val="uk-UA"/>
        </w:rPr>
        <w:t xml:space="preserve">., доцент, </w:t>
      </w:r>
      <w:r>
        <w:rPr>
          <w:sz w:val="22"/>
          <w:szCs w:val="22"/>
          <w:lang w:val="uk-UA"/>
        </w:rPr>
        <w:t>завідувач</w:t>
      </w:r>
      <w:r w:rsidR="00E377DD" w:rsidRPr="003878A5">
        <w:rPr>
          <w:sz w:val="22"/>
          <w:szCs w:val="22"/>
          <w:lang w:val="uk-UA"/>
        </w:rPr>
        <w:t xml:space="preserve"> кафедри електротехніки та електроенергетики</w:t>
      </w:r>
    </w:p>
    <w:p w14:paraId="22611C2F" w14:textId="77777777" w:rsidR="00507E56" w:rsidRPr="003878A5" w:rsidRDefault="00507E56" w:rsidP="00507E56">
      <w:pPr>
        <w:rPr>
          <w:sz w:val="22"/>
          <w:szCs w:val="22"/>
          <w:lang w:val="uk-UA"/>
        </w:rPr>
      </w:pPr>
    </w:p>
    <w:p w14:paraId="0282FF16" w14:textId="77777777" w:rsidR="00507E56" w:rsidRPr="003878A5" w:rsidRDefault="00507E56" w:rsidP="00507E56">
      <w:pPr>
        <w:rPr>
          <w:sz w:val="22"/>
          <w:szCs w:val="22"/>
          <w:lang w:val="uk-UA"/>
        </w:rPr>
      </w:pPr>
    </w:p>
    <w:p w14:paraId="76809175" w14:textId="77777777" w:rsidR="00507E56" w:rsidRPr="003878A5" w:rsidRDefault="00507E56" w:rsidP="00507E56">
      <w:pPr>
        <w:rPr>
          <w:sz w:val="22"/>
          <w:szCs w:val="22"/>
          <w:lang w:val="uk-UA"/>
        </w:rPr>
      </w:pPr>
    </w:p>
    <w:p w14:paraId="3D5924A0" w14:textId="77777777" w:rsidR="00507E56" w:rsidRPr="003878A5" w:rsidRDefault="00507E56" w:rsidP="00507E56">
      <w:pPr>
        <w:rPr>
          <w:lang w:val="uk-UA"/>
        </w:rPr>
      </w:pPr>
      <w:r w:rsidRPr="003878A5">
        <w:rPr>
          <w:lang w:val="uk-UA"/>
        </w:rPr>
        <w:t>Програму схвалено на засіданні кафедри</w:t>
      </w:r>
    </w:p>
    <w:p w14:paraId="1FDEE6EB" w14:textId="77777777" w:rsidR="00507E56" w:rsidRPr="003878A5" w:rsidRDefault="00507E56" w:rsidP="00507E56">
      <w:pPr>
        <w:rPr>
          <w:lang w:val="uk-UA"/>
        </w:rPr>
      </w:pPr>
      <w:r w:rsidRPr="003878A5">
        <w:rPr>
          <w:lang w:val="uk-UA"/>
        </w:rPr>
        <w:t>_____________</w:t>
      </w:r>
      <w:r w:rsidR="00E377DD" w:rsidRPr="003878A5">
        <w:rPr>
          <w:sz w:val="22"/>
          <w:szCs w:val="22"/>
          <w:u w:val="single"/>
          <w:lang w:val="uk-UA"/>
        </w:rPr>
        <w:t>електротехніки та електроенергетики</w:t>
      </w:r>
      <w:r w:rsidRPr="003878A5">
        <w:rPr>
          <w:lang w:val="uk-UA"/>
        </w:rPr>
        <w:t>_________________________________</w:t>
      </w:r>
    </w:p>
    <w:p w14:paraId="454D8236" w14:textId="77777777" w:rsidR="00507E56" w:rsidRPr="003878A5" w:rsidRDefault="00507E56" w:rsidP="00507E56">
      <w:pPr>
        <w:rPr>
          <w:b/>
          <w:bCs/>
          <w:i/>
          <w:iCs/>
          <w:lang w:val="uk-UA"/>
        </w:rPr>
      </w:pPr>
    </w:p>
    <w:p w14:paraId="49893E56" w14:textId="77777777" w:rsidR="00507E56" w:rsidRPr="003878A5" w:rsidRDefault="00507E56" w:rsidP="00507E56">
      <w:pPr>
        <w:rPr>
          <w:lang w:val="uk-UA"/>
        </w:rPr>
      </w:pPr>
    </w:p>
    <w:p w14:paraId="31295896" w14:textId="77777777" w:rsidR="00507E56" w:rsidRPr="003878A5" w:rsidRDefault="00DD1C4E" w:rsidP="00507E56">
      <w:pPr>
        <w:rPr>
          <w:lang w:val="uk-UA"/>
        </w:rPr>
      </w:pPr>
      <w:r w:rsidRPr="003878A5">
        <w:rPr>
          <w:lang w:val="uk-UA"/>
        </w:rPr>
        <w:t>Протокол від «</w:t>
      </w:r>
      <w:r w:rsidR="00507E56" w:rsidRPr="003878A5">
        <w:rPr>
          <w:lang w:val="uk-UA"/>
        </w:rPr>
        <w:t>__</w:t>
      </w:r>
      <w:r w:rsidR="007655DF" w:rsidRPr="003878A5">
        <w:rPr>
          <w:lang w:val="uk-UA"/>
        </w:rPr>
        <w:t>_</w:t>
      </w:r>
      <w:r w:rsidR="00507E56" w:rsidRPr="003878A5">
        <w:rPr>
          <w:lang w:val="uk-UA"/>
        </w:rPr>
        <w:t>__</w:t>
      </w:r>
      <w:r w:rsidRPr="003878A5">
        <w:rPr>
          <w:lang w:val="uk-UA"/>
        </w:rPr>
        <w:t xml:space="preserve">» </w:t>
      </w:r>
      <w:r w:rsidR="00507E56" w:rsidRPr="003878A5">
        <w:rPr>
          <w:lang w:val="uk-UA"/>
        </w:rPr>
        <w:t>________________20_</w:t>
      </w:r>
      <w:r w:rsidR="003732CF" w:rsidRPr="003878A5">
        <w:rPr>
          <w:lang w:val="uk-UA"/>
        </w:rPr>
        <w:t>_</w:t>
      </w:r>
      <w:r w:rsidR="00507E56" w:rsidRPr="003878A5">
        <w:rPr>
          <w:lang w:val="uk-UA"/>
        </w:rPr>
        <w:t>_ року № __</w:t>
      </w:r>
      <w:r w:rsidRPr="003878A5">
        <w:rPr>
          <w:lang w:val="uk-UA"/>
        </w:rPr>
        <w:t>__</w:t>
      </w:r>
      <w:r w:rsidR="00507E56" w:rsidRPr="003878A5">
        <w:rPr>
          <w:lang w:val="uk-UA"/>
        </w:rPr>
        <w:t>_</w:t>
      </w:r>
    </w:p>
    <w:p w14:paraId="1A384930" w14:textId="77777777" w:rsidR="00507E56" w:rsidRPr="003878A5" w:rsidRDefault="00507E56" w:rsidP="00507E56">
      <w:pPr>
        <w:rPr>
          <w:lang w:val="uk-UA"/>
        </w:rPr>
      </w:pPr>
    </w:p>
    <w:p w14:paraId="7C5C6FFB" w14:textId="77777777" w:rsidR="00507E56" w:rsidRPr="003878A5" w:rsidRDefault="00507E56" w:rsidP="00507E56">
      <w:pPr>
        <w:rPr>
          <w:lang w:val="uk-UA"/>
        </w:rPr>
      </w:pPr>
      <w:r w:rsidRPr="003878A5">
        <w:rPr>
          <w:lang w:val="uk-UA"/>
        </w:rPr>
        <w:t xml:space="preserve">                         Завідувач кафедри ______</w:t>
      </w:r>
      <w:r w:rsidR="006459BA" w:rsidRPr="003878A5">
        <w:rPr>
          <w:sz w:val="22"/>
          <w:szCs w:val="22"/>
          <w:u w:val="single"/>
          <w:lang w:val="uk-UA"/>
        </w:rPr>
        <w:t xml:space="preserve"> електротехніки та електроенергетики</w:t>
      </w:r>
      <w:r w:rsidR="003732CF" w:rsidRPr="003878A5">
        <w:rPr>
          <w:lang w:val="uk-UA"/>
        </w:rPr>
        <w:t>__________</w:t>
      </w:r>
      <w:r w:rsidRPr="003878A5">
        <w:rPr>
          <w:lang w:val="uk-UA"/>
        </w:rPr>
        <w:t>_</w:t>
      </w:r>
    </w:p>
    <w:p w14:paraId="0140DD35" w14:textId="77777777" w:rsidR="00507E56" w:rsidRPr="003878A5" w:rsidRDefault="00507E56" w:rsidP="00507E56">
      <w:pPr>
        <w:rPr>
          <w:lang w:val="uk-UA"/>
        </w:rPr>
      </w:pPr>
    </w:p>
    <w:p w14:paraId="3072F8D2" w14:textId="77777777" w:rsidR="00507E56" w:rsidRPr="003878A5" w:rsidRDefault="00507E56" w:rsidP="00507E56">
      <w:pPr>
        <w:rPr>
          <w:lang w:val="uk-UA"/>
        </w:rPr>
      </w:pPr>
      <w:r w:rsidRPr="003878A5">
        <w:rPr>
          <w:lang w:val="uk-UA"/>
        </w:rPr>
        <w:t xml:space="preserve">                                                                </w:t>
      </w:r>
      <w:r w:rsidR="000B5CAB" w:rsidRPr="003878A5">
        <w:rPr>
          <w:lang w:val="uk-UA"/>
        </w:rPr>
        <w:t>_________________</w:t>
      </w:r>
      <w:r w:rsidRPr="003878A5">
        <w:rPr>
          <w:lang w:val="uk-UA"/>
        </w:rPr>
        <w:t xml:space="preserve"> ____</w:t>
      </w:r>
      <w:r w:rsidR="006459BA" w:rsidRPr="003878A5">
        <w:rPr>
          <w:u w:val="single"/>
          <w:lang w:val="uk-UA"/>
        </w:rPr>
        <w:t>Чернюк А. М.</w:t>
      </w:r>
      <w:r w:rsidRPr="003878A5">
        <w:rPr>
          <w:lang w:val="uk-UA"/>
        </w:rPr>
        <w:t>___________</w:t>
      </w:r>
    </w:p>
    <w:p w14:paraId="45C05D77" w14:textId="77777777" w:rsidR="00507E56" w:rsidRPr="003878A5" w:rsidRDefault="00507E56" w:rsidP="00507E56">
      <w:pPr>
        <w:rPr>
          <w:sz w:val="16"/>
          <w:szCs w:val="16"/>
          <w:lang w:val="uk-UA"/>
        </w:rPr>
      </w:pPr>
      <w:r w:rsidRPr="003878A5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14:paraId="7FCE8704" w14:textId="77777777" w:rsidR="00507E56" w:rsidRPr="003878A5" w:rsidRDefault="00507E56" w:rsidP="00507E56">
      <w:pPr>
        <w:rPr>
          <w:sz w:val="22"/>
          <w:szCs w:val="22"/>
          <w:lang w:val="uk-UA"/>
        </w:rPr>
      </w:pPr>
    </w:p>
    <w:p w14:paraId="311E9273" w14:textId="77777777" w:rsidR="00507E56" w:rsidRPr="003878A5" w:rsidRDefault="00507E56" w:rsidP="00507E56">
      <w:pPr>
        <w:rPr>
          <w:sz w:val="22"/>
          <w:szCs w:val="22"/>
          <w:lang w:val="uk-UA"/>
        </w:rPr>
      </w:pPr>
    </w:p>
    <w:p w14:paraId="7CE51220" w14:textId="5D67DB98" w:rsidR="00507E56" w:rsidRPr="003878A5" w:rsidRDefault="00507E56" w:rsidP="00507E56">
      <w:pPr>
        <w:rPr>
          <w:lang w:val="uk-UA"/>
        </w:rPr>
      </w:pPr>
      <w:r w:rsidRPr="003878A5">
        <w:rPr>
          <w:lang w:val="uk-UA"/>
        </w:rPr>
        <w:t>Програму погоджено з гарантом освітньої (професійної/наукової) програми (керівником проектної групи) ____________</w:t>
      </w:r>
      <w:r w:rsidR="00EA3A96">
        <w:rPr>
          <w:u w:val="single"/>
          <w:lang w:val="uk-UA"/>
        </w:rPr>
        <w:t>дисципліна за вибором</w:t>
      </w:r>
      <w:r w:rsidRPr="003878A5">
        <w:rPr>
          <w:lang w:val="uk-UA"/>
        </w:rPr>
        <w:t>__________________</w:t>
      </w:r>
      <w:r w:rsidR="003732CF" w:rsidRPr="003878A5">
        <w:rPr>
          <w:lang w:val="uk-UA"/>
        </w:rPr>
        <w:t>_</w:t>
      </w:r>
      <w:r w:rsidRPr="003878A5">
        <w:rPr>
          <w:lang w:val="uk-UA"/>
        </w:rPr>
        <w:t>____________</w:t>
      </w:r>
    </w:p>
    <w:p w14:paraId="7AF55958" w14:textId="77777777" w:rsidR="00507E56" w:rsidRPr="003878A5" w:rsidRDefault="00DD1C4E" w:rsidP="00507E56">
      <w:pPr>
        <w:ind w:left="708" w:firstLine="708"/>
        <w:jc w:val="center"/>
        <w:rPr>
          <w:sz w:val="16"/>
          <w:szCs w:val="16"/>
          <w:lang w:val="uk-UA"/>
        </w:rPr>
      </w:pPr>
      <w:r w:rsidRPr="003878A5">
        <w:rPr>
          <w:sz w:val="16"/>
          <w:szCs w:val="16"/>
          <w:lang w:val="uk-UA"/>
        </w:rPr>
        <w:t>(</w:t>
      </w:r>
      <w:r w:rsidR="00507E56" w:rsidRPr="003878A5">
        <w:rPr>
          <w:sz w:val="16"/>
          <w:szCs w:val="16"/>
          <w:lang w:val="uk-UA"/>
        </w:rPr>
        <w:t>назва освітньої програми</w:t>
      </w:r>
      <w:r w:rsidRPr="003878A5">
        <w:rPr>
          <w:sz w:val="16"/>
          <w:szCs w:val="16"/>
          <w:lang w:val="uk-UA"/>
        </w:rPr>
        <w:t>)</w:t>
      </w:r>
    </w:p>
    <w:p w14:paraId="317191C3" w14:textId="77777777" w:rsidR="00507E56" w:rsidRPr="003878A5" w:rsidRDefault="00507E56" w:rsidP="00507E56">
      <w:pPr>
        <w:rPr>
          <w:bCs/>
          <w:i/>
          <w:iCs/>
          <w:lang w:val="uk-UA"/>
        </w:rPr>
      </w:pPr>
    </w:p>
    <w:p w14:paraId="6CF1A501" w14:textId="77777777" w:rsidR="00507E56" w:rsidRPr="003878A5" w:rsidRDefault="00507E56" w:rsidP="00507E56">
      <w:pPr>
        <w:rPr>
          <w:lang w:val="uk-UA"/>
        </w:rPr>
      </w:pPr>
      <w:r w:rsidRPr="003878A5">
        <w:rPr>
          <w:lang w:val="uk-UA"/>
        </w:rPr>
        <w:t xml:space="preserve">                         Гарант освітньої (професійної/наукової) програми</w:t>
      </w:r>
    </w:p>
    <w:p w14:paraId="0D53F5ED" w14:textId="79F86491" w:rsidR="00507E56" w:rsidRPr="003878A5" w:rsidRDefault="00507E56" w:rsidP="00507E56">
      <w:pPr>
        <w:ind w:left="708" w:firstLine="708"/>
        <w:rPr>
          <w:lang w:val="uk-UA"/>
        </w:rPr>
      </w:pPr>
      <w:r w:rsidRPr="003878A5">
        <w:rPr>
          <w:lang w:val="uk-UA"/>
        </w:rPr>
        <w:t xml:space="preserve"> (керівник проектної групи) ____</w:t>
      </w:r>
      <w:r w:rsidR="006459BA" w:rsidRPr="003878A5">
        <w:rPr>
          <w:u w:val="single"/>
          <w:lang w:val="uk-UA"/>
        </w:rPr>
        <w:t xml:space="preserve"> </w:t>
      </w:r>
      <w:r w:rsidR="00EA3A96">
        <w:rPr>
          <w:u w:val="single"/>
          <w:lang w:val="uk-UA"/>
        </w:rPr>
        <w:t xml:space="preserve">дисципліна за </w:t>
      </w:r>
      <w:proofErr w:type="spellStart"/>
      <w:r w:rsidR="00EA3A96">
        <w:rPr>
          <w:u w:val="single"/>
          <w:lang w:val="uk-UA"/>
        </w:rPr>
        <w:t>іибором</w:t>
      </w:r>
      <w:proofErr w:type="spellEnd"/>
      <w:r w:rsidR="00DD1C4E" w:rsidRPr="003878A5">
        <w:rPr>
          <w:lang w:val="uk-UA"/>
        </w:rPr>
        <w:t>______</w:t>
      </w:r>
      <w:r w:rsidRPr="003878A5">
        <w:rPr>
          <w:lang w:val="uk-UA"/>
        </w:rPr>
        <w:t>____________</w:t>
      </w:r>
    </w:p>
    <w:p w14:paraId="690E4190" w14:textId="77777777" w:rsidR="00507E56" w:rsidRPr="003878A5" w:rsidRDefault="00507E56" w:rsidP="00507E56">
      <w:pPr>
        <w:rPr>
          <w:lang w:val="uk-UA"/>
        </w:rPr>
      </w:pPr>
    </w:p>
    <w:p w14:paraId="62F6218E" w14:textId="5038D658" w:rsidR="00507E56" w:rsidRPr="003878A5" w:rsidRDefault="00507E56" w:rsidP="00507E56">
      <w:pPr>
        <w:rPr>
          <w:b/>
          <w:lang w:val="uk-UA"/>
        </w:rPr>
      </w:pPr>
      <w:r w:rsidRPr="003878A5">
        <w:rPr>
          <w:lang w:val="uk-UA"/>
        </w:rPr>
        <w:t xml:space="preserve">                                                                </w:t>
      </w:r>
      <w:r w:rsidR="000B5CAB" w:rsidRPr="003878A5">
        <w:rPr>
          <w:lang w:val="uk-UA"/>
        </w:rPr>
        <w:t xml:space="preserve">_________________ </w:t>
      </w:r>
      <w:r w:rsidR="006459BA" w:rsidRPr="003878A5">
        <w:rPr>
          <w:lang w:val="uk-UA"/>
        </w:rPr>
        <w:t>____</w:t>
      </w:r>
      <w:r w:rsidR="00EA3A96">
        <w:rPr>
          <w:u w:val="single"/>
          <w:lang w:val="uk-UA"/>
        </w:rPr>
        <w:t>______________</w:t>
      </w:r>
      <w:r w:rsidR="006459BA" w:rsidRPr="003878A5">
        <w:rPr>
          <w:lang w:val="uk-UA"/>
        </w:rPr>
        <w:t>__________</w:t>
      </w:r>
    </w:p>
    <w:p w14:paraId="1772222D" w14:textId="77777777" w:rsidR="00507E56" w:rsidRPr="003878A5" w:rsidRDefault="00507E56" w:rsidP="00507E56">
      <w:pPr>
        <w:rPr>
          <w:sz w:val="16"/>
          <w:szCs w:val="16"/>
          <w:lang w:val="uk-UA"/>
        </w:rPr>
      </w:pPr>
      <w:r w:rsidRPr="003878A5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14:paraId="1095C6CE" w14:textId="77777777" w:rsidR="00507E56" w:rsidRPr="003878A5" w:rsidRDefault="00507E56" w:rsidP="00507E56">
      <w:pPr>
        <w:rPr>
          <w:sz w:val="22"/>
          <w:szCs w:val="22"/>
          <w:lang w:val="uk-UA"/>
        </w:rPr>
      </w:pPr>
    </w:p>
    <w:p w14:paraId="5CF897FD" w14:textId="77777777" w:rsidR="00507E56" w:rsidRPr="003878A5" w:rsidRDefault="00507E56" w:rsidP="00507E56">
      <w:pPr>
        <w:rPr>
          <w:lang w:val="uk-UA"/>
        </w:rPr>
      </w:pPr>
    </w:p>
    <w:p w14:paraId="47EBA5DE" w14:textId="77777777" w:rsidR="00507E56" w:rsidRPr="003878A5" w:rsidRDefault="00507E56" w:rsidP="00507E56">
      <w:pPr>
        <w:rPr>
          <w:lang w:val="uk-UA"/>
        </w:rPr>
      </w:pPr>
      <w:r w:rsidRPr="003878A5">
        <w:rPr>
          <w:lang w:val="uk-UA"/>
        </w:rPr>
        <w:t xml:space="preserve">Програму погоджено </w:t>
      </w:r>
      <w:r w:rsidR="008F01D2" w:rsidRPr="003878A5">
        <w:rPr>
          <w:lang w:val="uk-UA"/>
        </w:rPr>
        <w:t>науково-</w:t>
      </w:r>
      <w:r w:rsidRPr="003878A5">
        <w:rPr>
          <w:lang w:val="uk-UA"/>
        </w:rPr>
        <w:t xml:space="preserve">методичною комісією </w:t>
      </w:r>
    </w:p>
    <w:p w14:paraId="36471123" w14:textId="77777777" w:rsidR="00507E56" w:rsidRPr="003878A5" w:rsidRDefault="000B5CAB" w:rsidP="00507E56">
      <w:pPr>
        <w:rPr>
          <w:u w:val="single"/>
          <w:lang w:val="uk-UA"/>
        </w:rPr>
      </w:pPr>
      <w:r w:rsidRPr="003878A5">
        <w:rPr>
          <w:u w:val="single"/>
          <w:lang w:val="uk-UA"/>
        </w:rPr>
        <w:t>Навчально наукового інституту «Українська інженерно-педагогічна академія»</w:t>
      </w:r>
      <w:r w:rsidR="00887241" w:rsidRPr="003878A5">
        <w:rPr>
          <w:u w:val="single"/>
          <w:lang w:val="uk-UA"/>
        </w:rPr>
        <w:t xml:space="preserve">                    </w:t>
      </w:r>
      <w:r w:rsidR="00887241" w:rsidRPr="003878A5">
        <w:rPr>
          <w:color w:val="FFFFFF" w:themeColor="background1"/>
          <w:u w:val="single"/>
          <w:lang w:val="uk-UA"/>
        </w:rPr>
        <w:t>.</w:t>
      </w:r>
    </w:p>
    <w:p w14:paraId="5F693D3C" w14:textId="77777777" w:rsidR="00507E56" w:rsidRPr="003878A5" w:rsidRDefault="000B5CAB" w:rsidP="00507E56">
      <w:pPr>
        <w:jc w:val="center"/>
        <w:rPr>
          <w:sz w:val="16"/>
          <w:szCs w:val="16"/>
          <w:lang w:val="uk-UA"/>
        </w:rPr>
      </w:pPr>
      <w:r w:rsidRPr="003878A5">
        <w:rPr>
          <w:sz w:val="16"/>
          <w:szCs w:val="16"/>
          <w:lang w:val="uk-UA"/>
        </w:rPr>
        <w:t>(</w:t>
      </w:r>
      <w:r w:rsidR="00507E56" w:rsidRPr="003878A5">
        <w:rPr>
          <w:sz w:val="16"/>
          <w:szCs w:val="16"/>
          <w:lang w:val="uk-UA"/>
        </w:rPr>
        <w:t>назва факультету, для здобувачів вищої освіти якого викладається навчальна дисципліна</w:t>
      </w:r>
      <w:r w:rsidRPr="003878A5">
        <w:rPr>
          <w:sz w:val="16"/>
          <w:szCs w:val="16"/>
          <w:lang w:val="uk-UA"/>
        </w:rPr>
        <w:t>)</w:t>
      </w:r>
    </w:p>
    <w:p w14:paraId="635F189C" w14:textId="77777777" w:rsidR="00507E56" w:rsidRPr="003878A5" w:rsidRDefault="00507E56" w:rsidP="00507E56">
      <w:pPr>
        <w:rPr>
          <w:b/>
          <w:bCs/>
          <w:i/>
          <w:iCs/>
          <w:lang w:val="uk-UA"/>
        </w:rPr>
      </w:pPr>
    </w:p>
    <w:p w14:paraId="52401580" w14:textId="77777777" w:rsidR="00507E56" w:rsidRPr="003878A5" w:rsidRDefault="00507E56" w:rsidP="00507E56">
      <w:pPr>
        <w:rPr>
          <w:lang w:val="uk-UA"/>
        </w:rPr>
      </w:pPr>
      <w:r w:rsidRPr="003878A5">
        <w:rPr>
          <w:lang w:val="uk-UA"/>
        </w:rPr>
        <w:t xml:space="preserve">Протокол від </w:t>
      </w:r>
      <w:r w:rsidR="00887241" w:rsidRPr="003878A5">
        <w:rPr>
          <w:lang w:val="uk-UA"/>
        </w:rPr>
        <w:t>«</w:t>
      </w:r>
      <w:r w:rsidRPr="003878A5">
        <w:rPr>
          <w:lang w:val="uk-UA"/>
        </w:rPr>
        <w:t>__</w:t>
      </w:r>
      <w:r w:rsidR="007655DF" w:rsidRPr="003878A5">
        <w:rPr>
          <w:lang w:val="uk-UA"/>
        </w:rPr>
        <w:t>_</w:t>
      </w:r>
      <w:r w:rsidR="00887241" w:rsidRPr="003878A5">
        <w:rPr>
          <w:lang w:val="uk-UA"/>
        </w:rPr>
        <w:t>_</w:t>
      </w:r>
      <w:r w:rsidRPr="003878A5">
        <w:rPr>
          <w:lang w:val="uk-UA"/>
        </w:rPr>
        <w:t>__</w:t>
      </w:r>
      <w:r w:rsidR="00887241" w:rsidRPr="003878A5">
        <w:rPr>
          <w:lang w:val="uk-UA"/>
        </w:rPr>
        <w:t xml:space="preserve">» </w:t>
      </w:r>
      <w:r w:rsidRPr="003878A5">
        <w:rPr>
          <w:lang w:val="uk-UA"/>
        </w:rPr>
        <w:t>________________20__ року № __</w:t>
      </w:r>
      <w:r w:rsidR="00887241" w:rsidRPr="003878A5">
        <w:rPr>
          <w:lang w:val="uk-UA"/>
        </w:rPr>
        <w:t>__</w:t>
      </w:r>
      <w:r w:rsidRPr="003878A5">
        <w:rPr>
          <w:lang w:val="uk-UA"/>
        </w:rPr>
        <w:t>_</w:t>
      </w:r>
    </w:p>
    <w:p w14:paraId="7F85C0DD" w14:textId="77777777" w:rsidR="00507E56" w:rsidRPr="003878A5" w:rsidRDefault="00507E56" w:rsidP="00507E56">
      <w:pPr>
        <w:rPr>
          <w:lang w:val="uk-UA"/>
        </w:rPr>
      </w:pPr>
    </w:p>
    <w:p w14:paraId="4944D7AB" w14:textId="77777777" w:rsidR="00507E56" w:rsidRPr="003878A5" w:rsidRDefault="00507E56" w:rsidP="00507E56">
      <w:pPr>
        <w:rPr>
          <w:lang w:val="uk-UA"/>
        </w:rPr>
      </w:pPr>
      <w:r w:rsidRPr="003878A5">
        <w:rPr>
          <w:lang w:val="uk-UA"/>
        </w:rPr>
        <w:t xml:space="preserve">                         Голова </w:t>
      </w:r>
      <w:r w:rsidR="008F01D2" w:rsidRPr="003878A5">
        <w:rPr>
          <w:lang w:val="uk-UA"/>
        </w:rPr>
        <w:t>науково-</w:t>
      </w:r>
      <w:r w:rsidRPr="003878A5">
        <w:rPr>
          <w:lang w:val="uk-UA"/>
        </w:rPr>
        <w:t>методичної комісії</w:t>
      </w:r>
      <w:r w:rsidR="005844B4" w:rsidRPr="003878A5">
        <w:rPr>
          <w:lang w:val="uk-UA"/>
        </w:rPr>
        <w:t xml:space="preserve"> </w:t>
      </w:r>
      <w:r w:rsidR="00887241" w:rsidRPr="003878A5">
        <w:rPr>
          <w:u w:val="single"/>
          <w:lang w:val="uk-UA"/>
        </w:rPr>
        <w:t>ННІ «УІПА»</w:t>
      </w:r>
      <w:r w:rsidR="005844B4" w:rsidRPr="003878A5">
        <w:rPr>
          <w:u w:val="single"/>
          <w:lang w:val="uk-UA"/>
        </w:rPr>
        <w:t xml:space="preserve">                                              </w:t>
      </w:r>
      <w:r w:rsidR="005844B4" w:rsidRPr="003878A5">
        <w:rPr>
          <w:color w:val="FFFFFF" w:themeColor="background1"/>
          <w:u w:val="single"/>
          <w:lang w:val="uk-UA"/>
        </w:rPr>
        <w:t>.</w:t>
      </w:r>
    </w:p>
    <w:p w14:paraId="71129ED9" w14:textId="77777777" w:rsidR="00507E56" w:rsidRPr="003878A5" w:rsidRDefault="00507E56" w:rsidP="00507E56">
      <w:pPr>
        <w:rPr>
          <w:lang w:val="uk-UA"/>
        </w:rPr>
      </w:pPr>
    </w:p>
    <w:p w14:paraId="7264E1F7" w14:textId="77777777" w:rsidR="00507E56" w:rsidRPr="003878A5" w:rsidRDefault="00507E56" w:rsidP="00507E56">
      <w:pPr>
        <w:rPr>
          <w:lang w:val="uk-UA"/>
        </w:rPr>
      </w:pPr>
      <w:r w:rsidRPr="003878A5">
        <w:rPr>
          <w:lang w:val="uk-UA"/>
        </w:rPr>
        <w:t xml:space="preserve">                                                                </w:t>
      </w:r>
      <w:r w:rsidR="005844B4" w:rsidRPr="003878A5">
        <w:rPr>
          <w:lang w:val="uk-UA"/>
        </w:rPr>
        <w:t>_________________ ____________________________</w:t>
      </w:r>
    </w:p>
    <w:p w14:paraId="233DB9BE" w14:textId="77777777" w:rsidR="00507E56" w:rsidRPr="003878A5" w:rsidRDefault="00507E56" w:rsidP="00507E56">
      <w:pPr>
        <w:rPr>
          <w:sz w:val="16"/>
          <w:szCs w:val="16"/>
          <w:lang w:val="uk-UA"/>
        </w:rPr>
      </w:pPr>
      <w:r w:rsidRPr="003878A5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14:paraId="120B6EFD" w14:textId="77777777" w:rsidR="00507E56" w:rsidRPr="003878A5" w:rsidRDefault="00507E56" w:rsidP="00507E56">
      <w:pPr>
        <w:rPr>
          <w:sz w:val="22"/>
          <w:szCs w:val="22"/>
          <w:lang w:val="uk-UA"/>
        </w:rPr>
      </w:pPr>
      <w:r w:rsidRPr="003878A5">
        <w:rPr>
          <w:sz w:val="22"/>
          <w:szCs w:val="22"/>
          <w:lang w:val="uk-UA"/>
        </w:rPr>
        <w:t xml:space="preserve">                         </w:t>
      </w:r>
    </w:p>
    <w:p w14:paraId="5BADA5E4" w14:textId="77777777" w:rsidR="00195DF1" w:rsidRPr="003878A5" w:rsidRDefault="00507E56" w:rsidP="00507E56">
      <w:pPr>
        <w:pStyle w:val="aa"/>
        <w:jc w:val="center"/>
        <w:rPr>
          <w:b/>
          <w:bCs/>
          <w:caps/>
        </w:rPr>
      </w:pPr>
      <w:r w:rsidRPr="003878A5">
        <w:rPr>
          <w:sz w:val="20"/>
          <w:szCs w:val="20"/>
        </w:rPr>
        <w:br w:type="page"/>
      </w:r>
      <w:r w:rsidR="00195DF1" w:rsidRPr="003878A5">
        <w:rPr>
          <w:b/>
          <w:bCs/>
          <w:caps/>
        </w:rPr>
        <w:lastRenderedPageBreak/>
        <w:t>Вступ</w:t>
      </w:r>
    </w:p>
    <w:p w14:paraId="2FC20EB2" w14:textId="77777777" w:rsidR="00195DF1" w:rsidRPr="003878A5" w:rsidRDefault="00195DF1" w:rsidP="00195DF1">
      <w:pPr>
        <w:jc w:val="center"/>
        <w:rPr>
          <w:b/>
          <w:bCs/>
          <w:caps/>
          <w:lang w:val="uk-UA"/>
        </w:rPr>
      </w:pPr>
    </w:p>
    <w:p w14:paraId="42BA8799" w14:textId="135A9629" w:rsidR="00195DF1" w:rsidRPr="003878A5" w:rsidRDefault="00195DF1" w:rsidP="00195DF1">
      <w:pPr>
        <w:pStyle w:val="a3"/>
        <w:ind w:left="284" w:firstLine="0"/>
        <w:rPr>
          <w:sz w:val="24"/>
          <w:szCs w:val="24"/>
          <w:lang w:val="uk-UA"/>
        </w:rPr>
      </w:pPr>
      <w:r w:rsidRPr="003878A5">
        <w:rPr>
          <w:sz w:val="24"/>
          <w:szCs w:val="24"/>
          <w:lang w:val="uk-UA"/>
        </w:rPr>
        <w:t xml:space="preserve">Програма навчальної дисципліни </w:t>
      </w:r>
      <w:r w:rsidRPr="003878A5">
        <w:rPr>
          <w:sz w:val="24"/>
          <w:szCs w:val="24"/>
          <w:u w:val="single"/>
          <w:lang w:val="uk-UA"/>
        </w:rPr>
        <w:t>«</w:t>
      </w:r>
      <w:r w:rsidR="00EA3A96">
        <w:rPr>
          <w:sz w:val="24"/>
          <w:szCs w:val="24"/>
          <w:u w:val="single"/>
          <w:lang w:val="uk-UA"/>
        </w:rPr>
        <w:t>Основи енергетичної безпеки</w:t>
      </w:r>
      <w:r w:rsidRPr="003878A5">
        <w:rPr>
          <w:sz w:val="24"/>
          <w:szCs w:val="24"/>
          <w:u w:val="single"/>
          <w:lang w:val="uk-UA"/>
        </w:rPr>
        <w:t>»</w:t>
      </w:r>
      <w:r w:rsidRPr="003878A5">
        <w:rPr>
          <w:sz w:val="24"/>
          <w:szCs w:val="24"/>
          <w:lang w:val="uk-UA"/>
        </w:rPr>
        <w:t xml:space="preserve"> складена відповідно до освітньо-професійної  програми підготовки </w:t>
      </w:r>
    </w:p>
    <w:p w14:paraId="08F0D69F" w14:textId="77777777" w:rsidR="00195DF1" w:rsidRPr="003878A5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</w:p>
    <w:p w14:paraId="1A6643AB" w14:textId="2AA242E4" w:rsidR="00195DF1" w:rsidRPr="003878A5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  <w:r w:rsidRPr="003878A5">
        <w:rPr>
          <w:sz w:val="24"/>
          <w:szCs w:val="24"/>
          <w:lang w:val="uk-UA"/>
        </w:rPr>
        <w:t>__________________</w:t>
      </w:r>
      <w:r w:rsidR="00EA3A96">
        <w:rPr>
          <w:sz w:val="24"/>
          <w:szCs w:val="24"/>
          <w:u w:val="single"/>
          <w:lang w:val="uk-UA"/>
        </w:rPr>
        <w:t>першого</w:t>
      </w:r>
      <w:r w:rsidR="008C604E" w:rsidRPr="003878A5">
        <w:rPr>
          <w:sz w:val="24"/>
          <w:szCs w:val="24"/>
          <w:u w:val="single"/>
          <w:lang w:val="uk-UA"/>
        </w:rPr>
        <w:t xml:space="preserve"> (</w:t>
      </w:r>
      <w:r w:rsidR="00EA3A96">
        <w:rPr>
          <w:sz w:val="24"/>
          <w:szCs w:val="24"/>
          <w:u w:val="single"/>
          <w:lang w:val="uk-UA"/>
        </w:rPr>
        <w:t>бакалаврського</w:t>
      </w:r>
      <w:r w:rsidR="008C604E" w:rsidRPr="003878A5">
        <w:rPr>
          <w:sz w:val="24"/>
          <w:szCs w:val="24"/>
          <w:u w:val="single"/>
          <w:lang w:val="uk-UA"/>
        </w:rPr>
        <w:t>)</w:t>
      </w:r>
      <w:r w:rsidR="00EA3A96">
        <w:rPr>
          <w:sz w:val="24"/>
          <w:szCs w:val="24"/>
          <w:u w:val="single"/>
          <w:lang w:val="uk-UA"/>
        </w:rPr>
        <w:t xml:space="preserve"> рівня вищої освіти</w:t>
      </w:r>
      <w:r w:rsidR="00633DBE" w:rsidRPr="003878A5">
        <w:rPr>
          <w:sz w:val="24"/>
          <w:szCs w:val="24"/>
          <w:lang w:val="uk-UA"/>
        </w:rPr>
        <w:t>__________________</w:t>
      </w:r>
    </w:p>
    <w:p w14:paraId="603EA98C" w14:textId="77777777" w:rsidR="00195DF1" w:rsidRPr="003878A5" w:rsidRDefault="00195DF1" w:rsidP="00EA3A96">
      <w:pPr>
        <w:pStyle w:val="a3"/>
        <w:rPr>
          <w:sz w:val="20"/>
          <w:szCs w:val="20"/>
          <w:lang w:val="uk-UA"/>
        </w:rPr>
      </w:pPr>
      <w:r w:rsidRPr="003878A5">
        <w:rPr>
          <w:sz w:val="20"/>
          <w:szCs w:val="20"/>
          <w:lang w:val="uk-UA"/>
        </w:rPr>
        <w:t>(назва рівня вищої освіти)</w:t>
      </w:r>
    </w:p>
    <w:p w14:paraId="5EFB4310" w14:textId="77777777" w:rsidR="00195DF1" w:rsidRPr="003878A5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</w:p>
    <w:p w14:paraId="6848A988" w14:textId="77777777" w:rsidR="00195DF1" w:rsidRPr="003878A5" w:rsidRDefault="00195DF1" w:rsidP="00195DF1">
      <w:pPr>
        <w:pStyle w:val="a3"/>
        <w:rPr>
          <w:sz w:val="24"/>
          <w:szCs w:val="24"/>
          <w:lang w:val="uk-UA"/>
        </w:rPr>
      </w:pPr>
    </w:p>
    <w:p w14:paraId="469CB5C0" w14:textId="6CAACC9A" w:rsidR="00195DF1" w:rsidRPr="003878A5" w:rsidRDefault="00195DF1" w:rsidP="00195DF1">
      <w:pPr>
        <w:pStyle w:val="a3"/>
        <w:ind w:left="295" w:firstLine="0"/>
        <w:rPr>
          <w:sz w:val="24"/>
          <w:szCs w:val="24"/>
          <w:lang w:val="uk-UA"/>
        </w:rPr>
      </w:pPr>
      <w:r w:rsidRPr="003878A5">
        <w:rPr>
          <w:sz w:val="24"/>
          <w:szCs w:val="24"/>
          <w:lang w:val="uk-UA"/>
        </w:rPr>
        <w:t xml:space="preserve">спеціальності </w:t>
      </w:r>
      <w:r w:rsidR="0046323A" w:rsidRPr="003878A5">
        <w:rPr>
          <w:sz w:val="24"/>
          <w:szCs w:val="24"/>
          <w:lang w:val="uk-UA"/>
        </w:rPr>
        <w:t xml:space="preserve"> _</w:t>
      </w:r>
      <w:r w:rsidR="00EA3A96">
        <w:rPr>
          <w:sz w:val="24"/>
          <w:szCs w:val="24"/>
          <w:u w:val="single"/>
          <w:lang w:val="uk-UA"/>
        </w:rPr>
        <w:t>дисципліна за вибором</w:t>
      </w:r>
      <w:r w:rsidR="008C604E" w:rsidRPr="003878A5">
        <w:rPr>
          <w:sz w:val="24"/>
          <w:szCs w:val="24"/>
          <w:u w:val="single"/>
          <w:lang w:val="uk-UA"/>
        </w:rPr>
        <w:t>________</w:t>
      </w:r>
    </w:p>
    <w:p w14:paraId="04F55D72" w14:textId="77777777" w:rsidR="00195DF1" w:rsidRPr="003878A5" w:rsidRDefault="00195DF1" w:rsidP="00195DF1">
      <w:pPr>
        <w:pStyle w:val="a3"/>
        <w:rPr>
          <w:sz w:val="24"/>
          <w:szCs w:val="24"/>
          <w:lang w:val="uk-UA"/>
        </w:rPr>
      </w:pPr>
    </w:p>
    <w:p w14:paraId="540E97F5" w14:textId="77777777" w:rsidR="00195DF1" w:rsidRPr="003878A5" w:rsidRDefault="00195DF1" w:rsidP="00195DF1">
      <w:pPr>
        <w:pStyle w:val="a3"/>
        <w:rPr>
          <w:sz w:val="24"/>
          <w:szCs w:val="24"/>
          <w:lang w:val="uk-UA"/>
        </w:rPr>
      </w:pPr>
      <w:r w:rsidRPr="003878A5">
        <w:rPr>
          <w:sz w:val="24"/>
          <w:szCs w:val="24"/>
          <w:lang w:val="uk-UA"/>
        </w:rPr>
        <w:t>спеціалізації</w:t>
      </w:r>
      <w:r w:rsidR="00633DBE" w:rsidRPr="003878A5">
        <w:rPr>
          <w:sz w:val="24"/>
          <w:szCs w:val="24"/>
          <w:lang w:val="uk-UA"/>
        </w:rPr>
        <w:t xml:space="preserve"> </w:t>
      </w:r>
      <w:r w:rsidRPr="003878A5">
        <w:rPr>
          <w:sz w:val="24"/>
          <w:szCs w:val="24"/>
          <w:lang w:val="uk-UA"/>
        </w:rPr>
        <w:t>________________________________________________________________</w:t>
      </w:r>
    </w:p>
    <w:p w14:paraId="4EE87F06" w14:textId="77777777" w:rsidR="00195DF1" w:rsidRPr="003878A5" w:rsidRDefault="00195DF1" w:rsidP="00195DF1">
      <w:pPr>
        <w:ind w:firstLine="540"/>
        <w:jc w:val="both"/>
        <w:rPr>
          <w:b/>
          <w:bCs/>
          <w:lang w:val="uk-UA"/>
        </w:rPr>
      </w:pPr>
    </w:p>
    <w:p w14:paraId="485DEE08" w14:textId="77777777" w:rsidR="00195DF1" w:rsidRPr="003878A5" w:rsidRDefault="00195DF1" w:rsidP="00195DF1">
      <w:pPr>
        <w:ind w:firstLine="540"/>
        <w:jc w:val="both"/>
        <w:rPr>
          <w:lang w:val="uk-UA"/>
        </w:rPr>
      </w:pPr>
    </w:p>
    <w:p w14:paraId="5681957A" w14:textId="77777777" w:rsidR="00195DF1" w:rsidRPr="003878A5" w:rsidRDefault="00195DF1" w:rsidP="00195DF1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878A5">
        <w:rPr>
          <w:rFonts w:ascii="Times New Roman" w:hAnsi="Times New Roman" w:cs="Times New Roman"/>
          <w:b/>
          <w:i w:val="0"/>
          <w:sz w:val="24"/>
          <w:szCs w:val="24"/>
        </w:rPr>
        <w:t>1. Опис навчальної дисципліни</w:t>
      </w:r>
    </w:p>
    <w:p w14:paraId="44504ABA" w14:textId="77777777" w:rsidR="00195DF1" w:rsidRPr="003878A5" w:rsidRDefault="00195DF1" w:rsidP="00195DF1">
      <w:pPr>
        <w:pStyle w:val="a3"/>
        <w:ind w:firstLine="708"/>
        <w:rPr>
          <w:sz w:val="24"/>
          <w:szCs w:val="24"/>
          <w:lang w:val="uk-UA"/>
        </w:rPr>
      </w:pPr>
      <w:r w:rsidRPr="003878A5">
        <w:rPr>
          <w:sz w:val="24"/>
          <w:szCs w:val="24"/>
          <w:lang w:val="uk-UA"/>
        </w:rPr>
        <w:t>1.1. Мета викладання навчальної дисципліни</w:t>
      </w:r>
    </w:p>
    <w:p w14:paraId="574FA081" w14:textId="77777777" w:rsidR="008C604E" w:rsidRPr="003878A5" w:rsidRDefault="008C604E" w:rsidP="00195DF1">
      <w:pPr>
        <w:pStyle w:val="a3"/>
        <w:rPr>
          <w:sz w:val="24"/>
          <w:szCs w:val="24"/>
          <w:lang w:val="uk-UA"/>
        </w:rPr>
      </w:pPr>
    </w:p>
    <w:p w14:paraId="6891BE33" w14:textId="2EA41B8D" w:rsidR="00DA5234" w:rsidRPr="00DA5234" w:rsidRDefault="00DA5234" w:rsidP="00DA5234">
      <w:pPr>
        <w:pStyle w:val="a3"/>
        <w:rPr>
          <w:sz w:val="24"/>
          <w:szCs w:val="24"/>
          <w:lang w:val="uk-UA"/>
        </w:rPr>
      </w:pPr>
      <w:r w:rsidRPr="00DA5234">
        <w:rPr>
          <w:sz w:val="24"/>
          <w:szCs w:val="24"/>
          <w:lang w:val="uk-UA"/>
        </w:rPr>
        <w:t xml:space="preserve">Метою вивчення дисципліни є формування у </w:t>
      </w:r>
      <w:r>
        <w:rPr>
          <w:sz w:val="24"/>
          <w:szCs w:val="24"/>
          <w:lang w:val="uk-UA"/>
        </w:rPr>
        <w:t>здобувачів освіти</w:t>
      </w:r>
      <w:r w:rsidRPr="00DA5234">
        <w:rPr>
          <w:sz w:val="24"/>
          <w:szCs w:val="24"/>
          <w:lang w:val="uk-UA"/>
        </w:rPr>
        <w:t xml:space="preserve"> </w:t>
      </w:r>
      <w:r w:rsidR="00EA3A96">
        <w:rPr>
          <w:sz w:val="24"/>
          <w:szCs w:val="24"/>
          <w:lang w:val="uk-UA"/>
        </w:rPr>
        <w:t>загальних уявлень про процеси електропостачання та енергозабезпечення</w:t>
      </w:r>
      <w:r w:rsidR="00413D03">
        <w:rPr>
          <w:sz w:val="24"/>
          <w:szCs w:val="24"/>
          <w:lang w:val="uk-UA"/>
        </w:rPr>
        <w:t xml:space="preserve"> споживачів на усіх рівнях та </w:t>
      </w:r>
      <w:proofErr w:type="spellStart"/>
      <w:r w:rsidR="00413D03">
        <w:rPr>
          <w:sz w:val="24"/>
          <w:szCs w:val="24"/>
          <w:lang w:val="uk-UA"/>
        </w:rPr>
        <w:t>масшабах</w:t>
      </w:r>
      <w:proofErr w:type="spellEnd"/>
      <w:r w:rsidR="00413D03">
        <w:rPr>
          <w:sz w:val="24"/>
          <w:szCs w:val="24"/>
          <w:lang w:val="uk-UA"/>
        </w:rPr>
        <w:t xml:space="preserve"> цього процесу</w:t>
      </w:r>
      <w:r w:rsidR="00EA3A96">
        <w:rPr>
          <w:sz w:val="24"/>
          <w:szCs w:val="24"/>
          <w:lang w:val="uk-UA"/>
        </w:rPr>
        <w:t xml:space="preserve">. </w:t>
      </w:r>
      <w:r w:rsidR="00413D03">
        <w:rPr>
          <w:sz w:val="24"/>
          <w:szCs w:val="24"/>
          <w:lang w:val="uk-UA"/>
        </w:rPr>
        <w:t>Навчальна дисципліна формує здатності до комплексного сприйняття проблем енергозабезпечення з врахуванням науково-технічної, економіко-управлінської та соціально-політичної складових.</w:t>
      </w:r>
    </w:p>
    <w:p w14:paraId="741D37E1" w14:textId="77777777" w:rsidR="008C604E" w:rsidRPr="003878A5" w:rsidRDefault="008C604E" w:rsidP="00195DF1">
      <w:pPr>
        <w:ind w:firstLine="708"/>
        <w:jc w:val="both"/>
        <w:rPr>
          <w:lang w:val="uk-UA"/>
        </w:rPr>
      </w:pPr>
    </w:p>
    <w:p w14:paraId="1FF59A71" w14:textId="50C66588" w:rsidR="00195DF1" w:rsidRDefault="00195DF1" w:rsidP="00195DF1">
      <w:pPr>
        <w:ind w:firstLine="708"/>
        <w:jc w:val="both"/>
        <w:rPr>
          <w:lang w:val="uk-UA"/>
        </w:rPr>
      </w:pPr>
      <w:r w:rsidRPr="003878A5">
        <w:rPr>
          <w:lang w:val="uk-UA"/>
        </w:rPr>
        <w:t>1.2. Основні завдання вивчення дисципліни</w:t>
      </w:r>
    </w:p>
    <w:p w14:paraId="6631DFF4" w14:textId="77777777" w:rsidR="002627FF" w:rsidRPr="003878A5" w:rsidRDefault="002627FF" w:rsidP="00195DF1">
      <w:pPr>
        <w:ind w:firstLine="708"/>
        <w:jc w:val="both"/>
        <w:rPr>
          <w:lang w:val="uk-UA"/>
        </w:rPr>
      </w:pPr>
    </w:p>
    <w:p w14:paraId="4084DA22" w14:textId="7BFB44F2" w:rsidR="00E30BE3" w:rsidRPr="00E30BE3" w:rsidRDefault="00E30BE3" w:rsidP="00E30BE3">
      <w:pPr>
        <w:ind w:firstLine="540"/>
        <w:jc w:val="both"/>
        <w:rPr>
          <w:lang w:val="uk-UA"/>
        </w:rPr>
      </w:pPr>
      <w:r>
        <w:rPr>
          <w:lang w:val="uk-UA"/>
        </w:rPr>
        <w:t>1. Ф</w:t>
      </w:r>
      <w:r w:rsidRPr="00E30BE3">
        <w:rPr>
          <w:lang w:val="uk-UA"/>
        </w:rPr>
        <w:t xml:space="preserve">ормування </w:t>
      </w:r>
      <w:r w:rsidR="00413D03">
        <w:rPr>
          <w:lang w:val="uk-UA"/>
        </w:rPr>
        <w:t>основних понять енергетичної безпеки</w:t>
      </w:r>
      <w:r w:rsidRPr="00E30BE3">
        <w:rPr>
          <w:lang w:val="uk-UA"/>
        </w:rPr>
        <w:t>;</w:t>
      </w:r>
    </w:p>
    <w:p w14:paraId="43B12E3B" w14:textId="4C5F9455" w:rsidR="00E30BE3" w:rsidRPr="00E30BE3" w:rsidRDefault="00E30BE3" w:rsidP="00E30BE3">
      <w:pPr>
        <w:ind w:firstLine="540"/>
        <w:jc w:val="both"/>
        <w:rPr>
          <w:lang w:val="uk-UA"/>
        </w:rPr>
      </w:pPr>
      <w:r>
        <w:rPr>
          <w:lang w:val="uk-UA"/>
        </w:rPr>
        <w:t>2. Ф</w:t>
      </w:r>
      <w:r w:rsidRPr="00E30BE3">
        <w:rPr>
          <w:lang w:val="uk-UA"/>
        </w:rPr>
        <w:t xml:space="preserve">ормування </w:t>
      </w:r>
      <w:r w:rsidR="00413D03">
        <w:rPr>
          <w:lang w:val="uk-UA"/>
        </w:rPr>
        <w:t>розуміння місця та функції окремих складових енергетичної безпеки</w:t>
      </w:r>
      <w:r w:rsidRPr="00E30BE3">
        <w:rPr>
          <w:lang w:val="uk-UA"/>
        </w:rPr>
        <w:t>;</w:t>
      </w:r>
    </w:p>
    <w:p w14:paraId="7F476C24" w14:textId="4A9D9BA1" w:rsidR="00E30BE3" w:rsidRDefault="00E30BE3" w:rsidP="00E30BE3">
      <w:pPr>
        <w:ind w:firstLine="540"/>
        <w:jc w:val="both"/>
        <w:rPr>
          <w:lang w:val="uk-UA"/>
        </w:rPr>
      </w:pPr>
      <w:r>
        <w:rPr>
          <w:lang w:val="uk-UA"/>
        </w:rPr>
        <w:t>3. Ф</w:t>
      </w:r>
      <w:r w:rsidRPr="00E30BE3">
        <w:rPr>
          <w:lang w:val="uk-UA"/>
        </w:rPr>
        <w:t xml:space="preserve">ормування </w:t>
      </w:r>
      <w:r w:rsidR="00413D03">
        <w:rPr>
          <w:lang w:val="uk-UA"/>
        </w:rPr>
        <w:t>системного сприйняття процесу енергопостачання</w:t>
      </w:r>
      <w:r w:rsidRPr="00E30BE3">
        <w:rPr>
          <w:lang w:val="uk-UA"/>
        </w:rPr>
        <w:t>;</w:t>
      </w:r>
    </w:p>
    <w:p w14:paraId="1B6843A3" w14:textId="7FB434C9" w:rsidR="000F754B" w:rsidRPr="00E30BE3" w:rsidRDefault="000F754B" w:rsidP="00E30BE3">
      <w:pPr>
        <w:ind w:firstLine="540"/>
        <w:jc w:val="both"/>
        <w:rPr>
          <w:lang w:val="uk-UA"/>
        </w:rPr>
      </w:pPr>
      <w:r>
        <w:rPr>
          <w:lang w:val="uk-UA"/>
        </w:rPr>
        <w:t>4. Ф</w:t>
      </w:r>
      <w:r w:rsidRPr="00E30BE3">
        <w:rPr>
          <w:lang w:val="uk-UA"/>
        </w:rPr>
        <w:t xml:space="preserve">ормування вмінь </w:t>
      </w:r>
      <w:r>
        <w:rPr>
          <w:lang w:val="uk-UA"/>
        </w:rPr>
        <w:t>вирішення проблеми підтримання достатнього рівня енергетичної безпеки</w:t>
      </w:r>
      <w:r w:rsidRPr="00E30BE3">
        <w:rPr>
          <w:lang w:val="uk-UA"/>
        </w:rPr>
        <w:t>;</w:t>
      </w:r>
    </w:p>
    <w:p w14:paraId="7BCA5851" w14:textId="50E03C57" w:rsidR="000303EA" w:rsidRDefault="00E30BE3" w:rsidP="00E30BE3">
      <w:pPr>
        <w:ind w:firstLine="540"/>
        <w:jc w:val="both"/>
        <w:rPr>
          <w:lang w:val="uk-UA"/>
        </w:rPr>
      </w:pPr>
      <w:r>
        <w:rPr>
          <w:lang w:val="uk-UA"/>
        </w:rPr>
        <w:t>5. Ф</w:t>
      </w:r>
      <w:r w:rsidRPr="00E30BE3">
        <w:rPr>
          <w:lang w:val="uk-UA"/>
        </w:rPr>
        <w:t xml:space="preserve">ормування </w:t>
      </w:r>
      <w:r w:rsidR="000F754B">
        <w:rPr>
          <w:lang w:val="uk-UA"/>
        </w:rPr>
        <w:t>загальних уявлень про технологічні процеси енергозабезпечення в розрізі організаційної, економічної доцільності та цілей сталого розвитку</w:t>
      </w:r>
      <w:r>
        <w:rPr>
          <w:lang w:val="uk-UA"/>
        </w:rPr>
        <w:t>.</w:t>
      </w:r>
    </w:p>
    <w:p w14:paraId="2778D7B4" w14:textId="0C3F5A3C" w:rsidR="000F754B" w:rsidRDefault="000F754B" w:rsidP="00E30BE3">
      <w:pPr>
        <w:ind w:firstLine="540"/>
        <w:jc w:val="both"/>
        <w:rPr>
          <w:lang w:val="uk-UA"/>
        </w:rPr>
      </w:pPr>
      <w:r>
        <w:rPr>
          <w:lang w:val="uk-UA"/>
        </w:rPr>
        <w:t>6. Формування культури енергоспоживання.</w:t>
      </w:r>
    </w:p>
    <w:p w14:paraId="1DD36751" w14:textId="77777777" w:rsidR="00E30BE3" w:rsidRPr="003878A5" w:rsidRDefault="00E30BE3" w:rsidP="00E30BE3">
      <w:pPr>
        <w:ind w:firstLine="540"/>
        <w:jc w:val="both"/>
        <w:rPr>
          <w:lang w:val="uk-UA"/>
        </w:rPr>
      </w:pPr>
    </w:p>
    <w:p w14:paraId="1CAB1E1A" w14:textId="13817A6D" w:rsidR="00195DF1" w:rsidRPr="003878A5" w:rsidRDefault="00195DF1" w:rsidP="00195DF1">
      <w:pPr>
        <w:ind w:firstLine="540"/>
        <w:jc w:val="both"/>
        <w:rPr>
          <w:lang w:val="uk-UA"/>
        </w:rPr>
      </w:pPr>
      <w:r w:rsidRPr="003878A5">
        <w:rPr>
          <w:lang w:val="uk-UA"/>
        </w:rPr>
        <w:tab/>
        <w:t xml:space="preserve">1.3. Кількість кредитів </w:t>
      </w:r>
      <w:r w:rsidR="00413D03">
        <w:rPr>
          <w:u w:val="single"/>
          <w:lang w:val="uk-UA"/>
        </w:rPr>
        <w:t>3</w:t>
      </w:r>
      <w:r w:rsidR="000303EA" w:rsidRPr="003878A5">
        <w:rPr>
          <w:u w:val="single"/>
          <w:lang w:val="uk-UA"/>
        </w:rPr>
        <w:t xml:space="preserve"> креди</w:t>
      </w:r>
      <w:r w:rsidR="00DA5234">
        <w:rPr>
          <w:u w:val="single"/>
          <w:lang w:val="uk-UA"/>
        </w:rPr>
        <w:t>т</w:t>
      </w:r>
      <w:r w:rsidR="00413D03">
        <w:rPr>
          <w:u w:val="single"/>
          <w:lang w:val="uk-UA"/>
        </w:rPr>
        <w:t>и</w:t>
      </w:r>
    </w:p>
    <w:p w14:paraId="1D3C464A" w14:textId="77777777" w:rsidR="000303EA" w:rsidRPr="003878A5" w:rsidRDefault="000303EA" w:rsidP="00195DF1">
      <w:pPr>
        <w:ind w:firstLine="708"/>
        <w:jc w:val="both"/>
        <w:rPr>
          <w:lang w:val="uk-UA"/>
        </w:rPr>
      </w:pPr>
    </w:p>
    <w:p w14:paraId="2C6145EC" w14:textId="30D443CE" w:rsidR="00195DF1" w:rsidRPr="003878A5" w:rsidRDefault="00195DF1" w:rsidP="00195DF1">
      <w:pPr>
        <w:ind w:firstLine="708"/>
        <w:jc w:val="both"/>
        <w:rPr>
          <w:lang w:val="uk-UA"/>
        </w:rPr>
      </w:pPr>
      <w:r w:rsidRPr="003878A5">
        <w:rPr>
          <w:lang w:val="uk-UA"/>
        </w:rPr>
        <w:t xml:space="preserve">1.4. Загальна кількість годин </w:t>
      </w:r>
      <w:r w:rsidR="00413D03">
        <w:rPr>
          <w:lang w:val="uk-UA"/>
        </w:rPr>
        <w:t>90</w:t>
      </w:r>
      <w:r w:rsidR="00E30BE3">
        <w:rPr>
          <w:lang w:val="uk-UA"/>
        </w:rPr>
        <w:t xml:space="preserve"> годин</w:t>
      </w:r>
    </w:p>
    <w:p w14:paraId="2AC43BB0" w14:textId="77777777" w:rsidR="00195DF1" w:rsidRPr="003878A5" w:rsidRDefault="00195DF1" w:rsidP="00195DF1">
      <w:pPr>
        <w:jc w:val="both"/>
        <w:rPr>
          <w:lang w:val="uk-UA"/>
        </w:rPr>
      </w:pPr>
      <w:r w:rsidRPr="003878A5">
        <w:rPr>
          <w:lang w:val="uk-UA"/>
        </w:rPr>
        <w:t xml:space="preserve"> 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041"/>
      </w:tblGrid>
      <w:tr w:rsidR="00195DF1" w:rsidRPr="003878A5" w14:paraId="02989B99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9751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1.5. Характеристика навчальної дисципліни</w:t>
            </w:r>
          </w:p>
          <w:p w14:paraId="40E3EA19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3878A5" w14:paraId="1C942531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03E" w14:textId="77777777" w:rsidR="00195DF1" w:rsidRPr="003878A5" w:rsidRDefault="00195DF1" w:rsidP="000303EA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Обов’язкова</w:t>
            </w:r>
          </w:p>
        </w:tc>
      </w:tr>
      <w:tr w:rsidR="00195DF1" w:rsidRPr="003878A5" w14:paraId="58DA0828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B09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C7FD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878A5" w14:paraId="6EF97B3E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B8CE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Рік підготовки</w:t>
            </w:r>
          </w:p>
        </w:tc>
      </w:tr>
      <w:tr w:rsidR="00195DF1" w:rsidRPr="003878A5" w14:paraId="25699D11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F381" w14:textId="7F5BFE31" w:rsidR="00195DF1" w:rsidRPr="003878A5" w:rsidRDefault="000F754B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  <w:r w:rsidR="00195DF1" w:rsidRPr="003878A5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90FA" w14:textId="26CC8FBA" w:rsidR="00195DF1" w:rsidRPr="003878A5" w:rsidRDefault="000F754B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  <w:r w:rsidR="00195DF1" w:rsidRPr="003878A5">
              <w:rPr>
                <w:lang w:val="uk-UA"/>
              </w:rPr>
              <w:t>-й</w:t>
            </w:r>
          </w:p>
        </w:tc>
      </w:tr>
      <w:tr w:rsidR="00195DF1" w:rsidRPr="003878A5" w14:paraId="2F439BD1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4B46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Семестр</w:t>
            </w:r>
          </w:p>
        </w:tc>
      </w:tr>
      <w:tr w:rsidR="00195DF1" w:rsidRPr="003878A5" w14:paraId="1AD341F5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5D2B" w14:textId="64377A8C" w:rsidR="00195DF1" w:rsidRPr="003878A5" w:rsidRDefault="000F754B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3,4,5,6</w:t>
            </w:r>
            <w:r w:rsidR="00195DF1" w:rsidRPr="003878A5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15F6" w14:textId="07162053" w:rsidR="00195DF1" w:rsidRPr="003878A5" w:rsidRDefault="000F754B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3,4,5,6</w:t>
            </w:r>
            <w:r w:rsidR="00195DF1" w:rsidRPr="003878A5">
              <w:rPr>
                <w:lang w:val="uk-UA"/>
              </w:rPr>
              <w:t>-й</w:t>
            </w:r>
          </w:p>
        </w:tc>
      </w:tr>
      <w:tr w:rsidR="00195DF1" w:rsidRPr="003878A5" w14:paraId="56BE15F6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0156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Лекції</w:t>
            </w:r>
          </w:p>
        </w:tc>
      </w:tr>
      <w:tr w:rsidR="00195DF1" w:rsidRPr="003878A5" w14:paraId="522DEADB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506A" w14:textId="69151A84" w:rsidR="00195DF1" w:rsidRPr="003878A5" w:rsidRDefault="000F754B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195DF1" w:rsidRPr="003878A5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C85F" w14:textId="68721931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 xml:space="preserve"> </w:t>
            </w:r>
            <w:r w:rsidR="00634634">
              <w:rPr>
                <w:lang w:val="uk-UA"/>
              </w:rPr>
              <w:t xml:space="preserve">4 </w:t>
            </w:r>
            <w:r w:rsidRPr="003878A5">
              <w:rPr>
                <w:lang w:val="uk-UA"/>
              </w:rPr>
              <w:t>год.</w:t>
            </w:r>
          </w:p>
        </w:tc>
      </w:tr>
      <w:tr w:rsidR="00195DF1" w:rsidRPr="003878A5" w14:paraId="47D20676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C79F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878A5" w14:paraId="48935C1F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5B1" w14:textId="65CD5E27" w:rsidR="00195DF1" w:rsidRPr="003878A5" w:rsidRDefault="00E30BE3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12</w:t>
            </w:r>
            <w:r w:rsidR="00195DF1" w:rsidRPr="003878A5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F58F" w14:textId="7C3D6BCD" w:rsidR="00195DF1" w:rsidRPr="003878A5" w:rsidRDefault="00634634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95DF1" w:rsidRPr="003878A5">
              <w:rPr>
                <w:lang w:val="uk-UA"/>
              </w:rPr>
              <w:t xml:space="preserve"> год.</w:t>
            </w:r>
          </w:p>
        </w:tc>
      </w:tr>
      <w:tr w:rsidR="00195DF1" w:rsidRPr="003878A5" w14:paraId="71E56D22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DDC3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Лабораторні заняття</w:t>
            </w:r>
          </w:p>
        </w:tc>
      </w:tr>
      <w:tr w:rsidR="00195DF1" w:rsidRPr="003878A5" w14:paraId="7829D51C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B5C1" w14:textId="4A2D9EBA" w:rsidR="00195DF1" w:rsidRPr="003878A5" w:rsidRDefault="000F754B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lastRenderedPageBreak/>
              <w:t>0</w:t>
            </w:r>
            <w:r w:rsidR="00195DF1" w:rsidRPr="003878A5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5F17" w14:textId="5355FF7C" w:rsidR="00195DF1" w:rsidRPr="003878A5" w:rsidRDefault="000F754B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878A5">
              <w:rPr>
                <w:lang w:val="uk-UA"/>
              </w:rPr>
              <w:t xml:space="preserve"> год.</w:t>
            </w:r>
          </w:p>
        </w:tc>
      </w:tr>
      <w:tr w:rsidR="00195DF1" w:rsidRPr="003878A5" w14:paraId="24A8D292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989E" w14:textId="77777777" w:rsidR="00195DF1" w:rsidRPr="003878A5" w:rsidRDefault="00195DF1" w:rsidP="00195DF1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Самостійна робота</w:t>
            </w:r>
          </w:p>
        </w:tc>
      </w:tr>
      <w:tr w:rsidR="00195DF1" w:rsidRPr="003878A5" w14:paraId="1F56DE00" w14:textId="77777777" w:rsidTr="006847A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F78A" w14:textId="7140EDDD" w:rsidR="00195DF1" w:rsidRPr="003878A5" w:rsidRDefault="000F754B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62</w:t>
            </w:r>
            <w:r w:rsidR="00195DF1" w:rsidRPr="003878A5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46E" w14:textId="49986445" w:rsidR="00195DF1" w:rsidRPr="003878A5" w:rsidRDefault="00C06AED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  <w:r w:rsidR="00195DF1" w:rsidRPr="003878A5">
              <w:rPr>
                <w:lang w:val="uk-UA"/>
              </w:rPr>
              <w:t xml:space="preserve"> год.</w:t>
            </w:r>
          </w:p>
        </w:tc>
      </w:tr>
      <w:tr w:rsidR="00195DF1" w:rsidRPr="003878A5" w14:paraId="302C11B6" w14:textId="77777777" w:rsidTr="006847A3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7E7" w14:textId="0CF4722A" w:rsidR="00195DF1" w:rsidRPr="003878A5" w:rsidRDefault="00195DF1" w:rsidP="00195DF1">
            <w:pPr>
              <w:jc w:val="center"/>
              <w:rPr>
                <w:lang w:val="uk-UA"/>
              </w:rPr>
            </w:pPr>
          </w:p>
        </w:tc>
      </w:tr>
    </w:tbl>
    <w:p w14:paraId="7539A1B3" w14:textId="77777777" w:rsidR="00EC1608" w:rsidRDefault="00EC1608" w:rsidP="00195DF1">
      <w:pPr>
        <w:ind w:left="540" w:firstLine="168"/>
        <w:jc w:val="both"/>
        <w:rPr>
          <w:lang w:val="uk-UA"/>
        </w:rPr>
      </w:pPr>
    </w:p>
    <w:p w14:paraId="3C4FE611" w14:textId="18CC6B35" w:rsidR="00195DF1" w:rsidRPr="003878A5" w:rsidRDefault="00195DF1" w:rsidP="00195DF1">
      <w:pPr>
        <w:ind w:left="540" w:firstLine="168"/>
        <w:jc w:val="both"/>
        <w:rPr>
          <w:lang w:val="uk-UA"/>
        </w:rPr>
      </w:pPr>
      <w:r w:rsidRPr="003878A5">
        <w:rPr>
          <w:lang w:val="uk-UA"/>
        </w:rPr>
        <w:t>1.6. Заплановані результати навчання</w:t>
      </w:r>
    </w:p>
    <w:p w14:paraId="6039E1A8" w14:textId="77777777" w:rsidR="00E736E8" w:rsidRPr="003878A5" w:rsidRDefault="00E736E8" w:rsidP="00DF4234">
      <w:pPr>
        <w:ind w:firstLine="600"/>
        <w:jc w:val="both"/>
        <w:rPr>
          <w:lang w:val="uk-UA"/>
        </w:rPr>
      </w:pPr>
    </w:p>
    <w:p w14:paraId="54FFE4FA" w14:textId="1F98007A" w:rsidR="000303EA" w:rsidRPr="003878A5" w:rsidRDefault="002627FF" w:rsidP="00195DF1">
      <w:pPr>
        <w:ind w:firstLine="600"/>
        <w:jc w:val="both"/>
        <w:rPr>
          <w:i/>
          <w:lang w:val="uk-UA"/>
        </w:rPr>
      </w:pPr>
      <w:r>
        <w:rPr>
          <w:iCs/>
          <w:lang w:val="uk-UA"/>
        </w:rPr>
        <w:t xml:space="preserve">Заплановані результати навчання відповідають </w:t>
      </w:r>
      <w:r w:rsidR="00C06AED">
        <w:rPr>
          <w:iCs/>
          <w:lang w:val="uk-UA"/>
        </w:rPr>
        <w:t>основним завданням вивчення дисципліни</w:t>
      </w:r>
    </w:p>
    <w:p w14:paraId="0F2500D6" w14:textId="77777777" w:rsidR="002627FF" w:rsidRPr="003878A5" w:rsidRDefault="002627FF" w:rsidP="002627FF">
      <w:pPr>
        <w:ind w:firstLine="600"/>
        <w:jc w:val="both"/>
        <w:rPr>
          <w:lang w:val="uk-UA"/>
        </w:rPr>
      </w:pPr>
    </w:p>
    <w:p w14:paraId="28F6BD1D" w14:textId="77777777" w:rsidR="00195DF1" w:rsidRPr="003878A5" w:rsidRDefault="00195DF1" w:rsidP="00195DF1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>2. Тематичний план навчальної дисципліни</w:t>
      </w:r>
    </w:p>
    <w:p w14:paraId="1CC1D9CE" w14:textId="77777777" w:rsidR="009006EE" w:rsidRPr="003878A5" w:rsidRDefault="009006EE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</w:p>
    <w:p w14:paraId="53CD6643" w14:textId="2ECB25AF" w:rsidR="009006EE" w:rsidRPr="003878A5" w:rsidRDefault="009006EE" w:rsidP="009006EE">
      <w:pPr>
        <w:tabs>
          <w:tab w:val="left" w:pos="284"/>
          <w:tab w:val="left" w:pos="567"/>
        </w:tabs>
        <w:ind w:left="360"/>
        <w:jc w:val="both"/>
        <w:rPr>
          <w:bCs/>
          <w:i/>
          <w:lang w:val="uk-UA"/>
        </w:rPr>
      </w:pPr>
      <w:r w:rsidRPr="003878A5">
        <w:rPr>
          <w:bCs/>
          <w:i/>
          <w:lang w:val="uk-UA"/>
        </w:rPr>
        <w:t xml:space="preserve">Розділ 1. </w:t>
      </w:r>
      <w:r w:rsidR="00C06AED">
        <w:rPr>
          <w:bCs/>
          <w:i/>
          <w:lang w:val="uk-UA"/>
        </w:rPr>
        <w:t>Загальні поняття енергетичної безпеки</w:t>
      </w:r>
    </w:p>
    <w:p w14:paraId="09D8FB8C" w14:textId="77777777" w:rsidR="003B203F" w:rsidRPr="003878A5" w:rsidRDefault="003B203F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</w:p>
    <w:p w14:paraId="6436F037" w14:textId="73FC9228" w:rsidR="009006EE" w:rsidRPr="003878A5" w:rsidRDefault="009006EE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Тема 1. </w:t>
      </w:r>
      <w:r w:rsidR="002627FF" w:rsidRPr="002627FF">
        <w:rPr>
          <w:bCs/>
          <w:lang w:val="uk-UA"/>
        </w:rPr>
        <w:t xml:space="preserve">Вступ. </w:t>
      </w:r>
      <w:r w:rsidR="00296627">
        <w:rPr>
          <w:bCs/>
          <w:lang w:val="uk-UA"/>
        </w:rPr>
        <w:t>Визначення поняття «Енергетична безпека»</w:t>
      </w:r>
    </w:p>
    <w:p w14:paraId="2AAA5D53" w14:textId="15D81BF8" w:rsidR="009006EE" w:rsidRPr="003878A5" w:rsidRDefault="009006EE" w:rsidP="009006EE">
      <w:pPr>
        <w:tabs>
          <w:tab w:val="left" w:pos="284"/>
          <w:tab w:val="left" w:pos="567"/>
        </w:tabs>
        <w:ind w:left="360" w:firstLine="774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– </w:t>
      </w:r>
      <w:r w:rsidR="00296627">
        <w:rPr>
          <w:bCs/>
          <w:lang w:val="uk-UA"/>
        </w:rPr>
        <w:t>Огляд існуючих визначень поняття «Енергетична безпека»</w:t>
      </w:r>
      <w:r w:rsidRPr="003878A5">
        <w:rPr>
          <w:bCs/>
          <w:lang w:val="uk-UA"/>
        </w:rPr>
        <w:t>;</w:t>
      </w:r>
    </w:p>
    <w:p w14:paraId="64CB0FD8" w14:textId="0DFC84C7" w:rsidR="009006EE" w:rsidRDefault="009006EE" w:rsidP="002627FF">
      <w:pPr>
        <w:tabs>
          <w:tab w:val="left" w:pos="284"/>
          <w:tab w:val="left" w:pos="567"/>
        </w:tabs>
        <w:ind w:left="360" w:firstLine="774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– </w:t>
      </w:r>
      <w:r w:rsidR="00296627">
        <w:rPr>
          <w:bCs/>
          <w:lang w:val="uk-UA"/>
        </w:rPr>
        <w:t>Системний аналіз та формулювання поняття «Енергетична безпека»</w:t>
      </w:r>
      <w:r w:rsidR="002627FF">
        <w:rPr>
          <w:bCs/>
          <w:lang w:val="uk-UA"/>
        </w:rPr>
        <w:t>;</w:t>
      </w:r>
    </w:p>
    <w:p w14:paraId="6E3D0C8F" w14:textId="0C736E0C" w:rsidR="00DF3A49" w:rsidRDefault="00DF3A49" w:rsidP="00DF3A49">
      <w:pPr>
        <w:tabs>
          <w:tab w:val="left" w:pos="284"/>
          <w:tab w:val="left" w:pos="567"/>
        </w:tabs>
        <w:ind w:left="360" w:firstLine="774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– </w:t>
      </w:r>
      <w:r>
        <w:rPr>
          <w:bCs/>
          <w:lang w:val="uk-UA"/>
        </w:rPr>
        <w:t>Основні поняття та терміни енергетичної безпеки;</w:t>
      </w:r>
    </w:p>
    <w:p w14:paraId="2B7E6C22" w14:textId="1C90D6F1" w:rsidR="00DF3A49" w:rsidRDefault="00DF3A49" w:rsidP="002627FF">
      <w:pPr>
        <w:tabs>
          <w:tab w:val="left" w:pos="284"/>
          <w:tab w:val="left" w:pos="567"/>
        </w:tabs>
        <w:ind w:left="360" w:firstLine="774"/>
        <w:jc w:val="both"/>
        <w:rPr>
          <w:bCs/>
          <w:lang w:val="uk-UA"/>
        </w:rPr>
      </w:pPr>
      <w:r w:rsidRPr="002627FF">
        <w:rPr>
          <w:bCs/>
          <w:lang w:val="uk-UA"/>
        </w:rPr>
        <w:t xml:space="preserve">– </w:t>
      </w:r>
      <w:r>
        <w:rPr>
          <w:bCs/>
          <w:lang w:val="uk-UA"/>
        </w:rPr>
        <w:t>Складові енергетичної безпеки.</w:t>
      </w:r>
    </w:p>
    <w:p w14:paraId="6BE42142" w14:textId="69594179" w:rsidR="002627FF" w:rsidRPr="002627FF" w:rsidRDefault="002627FF" w:rsidP="002627FF">
      <w:pPr>
        <w:tabs>
          <w:tab w:val="left" w:pos="284"/>
          <w:tab w:val="left" w:pos="567"/>
        </w:tabs>
        <w:jc w:val="both"/>
        <w:rPr>
          <w:bCs/>
          <w:lang w:val="uk-UA"/>
        </w:rPr>
      </w:pPr>
    </w:p>
    <w:p w14:paraId="5D2BB160" w14:textId="3FFA6494" w:rsidR="009006EE" w:rsidRPr="003878A5" w:rsidRDefault="009006EE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Тема 2. </w:t>
      </w:r>
      <w:r w:rsidR="00C321A1">
        <w:rPr>
          <w:bCs/>
          <w:lang w:val="uk-UA"/>
        </w:rPr>
        <w:t>Науково-технічна складова енергетичної безпеки</w:t>
      </w:r>
    </w:p>
    <w:p w14:paraId="70409CE5" w14:textId="5C8CE12A" w:rsidR="009006EE" w:rsidRPr="003878A5" w:rsidRDefault="009006EE" w:rsidP="009006EE">
      <w:pPr>
        <w:tabs>
          <w:tab w:val="left" w:pos="284"/>
          <w:tab w:val="left" w:pos="567"/>
        </w:tabs>
        <w:ind w:left="360" w:firstLine="774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– </w:t>
      </w:r>
      <w:r w:rsidR="00DF3A49">
        <w:rPr>
          <w:bCs/>
          <w:lang w:val="uk-UA"/>
        </w:rPr>
        <w:t>Технологічні основи процесу енергопостачання;</w:t>
      </w:r>
    </w:p>
    <w:p w14:paraId="64A519F3" w14:textId="23A6DD9A" w:rsidR="00DF3A49" w:rsidRDefault="00DF3A49" w:rsidP="00DF3A49">
      <w:pPr>
        <w:ind w:left="1276" w:hanging="142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– </w:t>
      </w:r>
      <w:r>
        <w:rPr>
          <w:bCs/>
          <w:lang w:val="uk-UA"/>
        </w:rPr>
        <w:t>Енергетичні технології;</w:t>
      </w:r>
    </w:p>
    <w:p w14:paraId="0D15DDF6" w14:textId="246C2A72" w:rsidR="00DF3A49" w:rsidRDefault="009006EE" w:rsidP="00DF3A49">
      <w:pPr>
        <w:ind w:left="1276" w:hanging="142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– </w:t>
      </w:r>
      <w:r w:rsidR="00C321A1">
        <w:rPr>
          <w:bCs/>
          <w:lang w:val="uk-UA"/>
        </w:rPr>
        <w:t>Актуальні наукові напрямки в енергетичній галузі</w:t>
      </w:r>
      <w:r w:rsidR="002627FF">
        <w:rPr>
          <w:bCs/>
          <w:lang w:val="uk-UA"/>
        </w:rPr>
        <w:t>;</w:t>
      </w:r>
    </w:p>
    <w:p w14:paraId="1CAA007E" w14:textId="79C1CBB5" w:rsidR="002627FF" w:rsidRDefault="002627FF" w:rsidP="002627FF">
      <w:pPr>
        <w:ind w:left="1276" w:hanging="142"/>
        <w:jc w:val="both"/>
        <w:rPr>
          <w:bCs/>
          <w:lang w:val="uk-UA"/>
        </w:rPr>
      </w:pPr>
      <w:r w:rsidRPr="00DF3A49">
        <w:rPr>
          <w:bCs/>
          <w:lang w:val="uk-UA"/>
        </w:rPr>
        <w:t xml:space="preserve">– </w:t>
      </w:r>
      <w:r w:rsidR="00DF3A49" w:rsidRPr="00DF3A49">
        <w:rPr>
          <w:bCs/>
          <w:lang w:val="uk-UA"/>
        </w:rPr>
        <w:t>Функціонування технологічних систем енергозабезпечення;</w:t>
      </w:r>
    </w:p>
    <w:p w14:paraId="20A875F4" w14:textId="77777777" w:rsidR="00DF3A49" w:rsidRDefault="00DF3A49" w:rsidP="002627FF">
      <w:pPr>
        <w:ind w:left="1276" w:hanging="142"/>
        <w:jc w:val="both"/>
        <w:rPr>
          <w:bCs/>
          <w:lang w:val="uk-UA"/>
        </w:rPr>
      </w:pPr>
    </w:p>
    <w:p w14:paraId="3423794D" w14:textId="77777777" w:rsidR="002627FF" w:rsidRPr="002627FF" w:rsidRDefault="002627FF" w:rsidP="002627FF">
      <w:pPr>
        <w:ind w:left="1276" w:hanging="142"/>
        <w:jc w:val="both"/>
        <w:rPr>
          <w:bCs/>
          <w:lang w:val="uk-UA"/>
        </w:rPr>
      </w:pPr>
    </w:p>
    <w:p w14:paraId="371FACB8" w14:textId="30440F51" w:rsidR="009006EE" w:rsidRPr="003878A5" w:rsidRDefault="009006EE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  <w:r w:rsidRPr="003878A5">
        <w:rPr>
          <w:bCs/>
          <w:lang w:val="uk-UA"/>
        </w:rPr>
        <w:t>Тема 3.</w:t>
      </w:r>
      <w:r w:rsidR="00296627">
        <w:rPr>
          <w:bCs/>
          <w:lang w:val="uk-UA"/>
        </w:rPr>
        <w:t xml:space="preserve"> </w:t>
      </w:r>
      <w:r w:rsidR="00DF3A49">
        <w:rPr>
          <w:bCs/>
          <w:lang w:val="uk-UA"/>
        </w:rPr>
        <w:t>Економіко-управлінська складова</w:t>
      </w:r>
    </w:p>
    <w:p w14:paraId="5531D7E6" w14:textId="6A017699" w:rsidR="009006EE" w:rsidRPr="00DF3A49" w:rsidRDefault="009006EE" w:rsidP="009006EE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DF3A49">
        <w:rPr>
          <w:bCs/>
          <w:lang w:val="uk-UA"/>
        </w:rPr>
        <w:t xml:space="preserve">– </w:t>
      </w:r>
      <w:r w:rsidR="00DF3A49" w:rsidRPr="00DF3A49">
        <w:rPr>
          <w:lang w:val="uk-UA"/>
        </w:rPr>
        <w:t>Економічні та управлінські основи функціонування енергетичної галузі</w:t>
      </w:r>
      <w:r w:rsidRPr="00DF3A49">
        <w:rPr>
          <w:lang w:val="uk-UA"/>
        </w:rPr>
        <w:t>;</w:t>
      </w:r>
    </w:p>
    <w:p w14:paraId="74347036" w14:textId="7451B308" w:rsidR="009006EE" w:rsidRPr="00DF3A49" w:rsidRDefault="009006EE" w:rsidP="009006EE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DF3A49">
        <w:rPr>
          <w:bCs/>
          <w:lang w:val="uk-UA"/>
        </w:rPr>
        <w:t xml:space="preserve">– </w:t>
      </w:r>
      <w:r w:rsidR="00DF3A49" w:rsidRPr="00DF3A49">
        <w:rPr>
          <w:lang w:val="uk-UA"/>
        </w:rPr>
        <w:t>Енергетичні ринки</w:t>
      </w:r>
      <w:r w:rsidR="00B85CA2" w:rsidRPr="00DF3A49">
        <w:rPr>
          <w:lang w:val="uk-UA"/>
        </w:rPr>
        <w:t>;</w:t>
      </w:r>
    </w:p>
    <w:p w14:paraId="10B1AD5B" w14:textId="4644C14B" w:rsidR="00B85CA2" w:rsidRDefault="00B85CA2" w:rsidP="009006EE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8B3FA7">
        <w:rPr>
          <w:bCs/>
          <w:lang w:val="uk-UA"/>
        </w:rPr>
        <w:t xml:space="preserve">– </w:t>
      </w:r>
      <w:r w:rsidR="008B3FA7" w:rsidRPr="008B3FA7">
        <w:rPr>
          <w:lang w:val="uk-UA"/>
        </w:rPr>
        <w:t>Створення сприятливого економічно-управлінського середовища</w:t>
      </w:r>
      <w:r w:rsidRPr="008B3FA7">
        <w:rPr>
          <w:lang w:val="uk-UA"/>
        </w:rPr>
        <w:t>.</w:t>
      </w:r>
    </w:p>
    <w:p w14:paraId="2DEB8E38" w14:textId="77777777" w:rsidR="00B85CA2" w:rsidRPr="003878A5" w:rsidRDefault="00B85CA2" w:rsidP="009006EE">
      <w:pPr>
        <w:tabs>
          <w:tab w:val="left" w:pos="284"/>
          <w:tab w:val="left" w:pos="567"/>
        </w:tabs>
        <w:ind w:left="360" w:firstLine="774"/>
        <w:jc w:val="both"/>
        <w:rPr>
          <w:bCs/>
          <w:lang w:val="uk-UA"/>
        </w:rPr>
      </w:pPr>
    </w:p>
    <w:p w14:paraId="1AC1C9C5" w14:textId="639189BA" w:rsidR="009006EE" w:rsidRPr="003878A5" w:rsidRDefault="009006EE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Тема 4. </w:t>
      </w:r>
      <w:r w:rsidR="00DF3A49">
        <w:rPr>
          <w:lang w:val="uk-UA"/>
        </w:rPr>
        <w:t>Соціально-політична складова</w:t>
      </w:r>
    </w:p>
    <w:p w14:paraId="176651AD" w14:textId="7C7E5B1F" w:rsidR="009006EE" w:rsidRPr="008B3FA7" w:rsidRDefault="009006EE" w:rsidP="009006EE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8B3FA7">
        <w:rPr>
          <w:bCs/>
          <w:lang w:val="uk-UA"/>
        </w:rPr>
        <w:t xml:space="preserve">– </w:t>
      </w:r>
      <w:r w:rsidR="008B3FA7" w:rsidRPr="008B3FA7">
        <w:rPr>
          <w:lang w:val="uk-UA"/>
        </w:rPr>
        <w:t>Цілі сталого розвитку. Енергетичний аспект</w:t>
      </w:r>
      <w:r w:rsidRPr="008B3FA7">
        <w:rPr>
          <w:lang w:val="uk-UA"/>
        </w:rPr>
        <w:t>;</w:t>
      </w:r>
    </w:p>
    <w:p w14:paraId="4B581BC9" w14:textId="0AB73D7A" w:rsidR="000303EA" w:rsidRPr="008B3FA7" w:rsidRDefault="009006EE" w:rsidP="009006EE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8B3FA7">
        <w:rPr>
          <w:bCs/>
          <w:lang w:val="uk-UA"/>
        </w:rPr>
        <w:t xml:space="preserve">– </w:t>
      </w:r>
      <w:r w:rsidR="008B3FA7" w:rsidRPr="008B3FA7">
        <w:rPr>
          <w:lang w:val="uk-UA"/>
        </w:rPr>
        <w:t>Законодавчо-нормативна база енергетичної галузі</w:t>
      </w:r>
      <w:r w:rsidRPr="008B3FA7">
        <w:rPr>
          <w:lang w:val="uk-UA"/>
        </w:rPr>
        <w:t>;</w:t>
      </w:r>
    </w:p>
    <w:p w14:paraId="0E2EC1DE" w14:textId="523FC9C4" w:rsidR="009006EE" w:rsidRPr="008B3FA7" w:rsidRDefault="009006EE" w:rsidP="009006EE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8B3FA7">
        <w:rPr>
          <w:lang w:val="uk-UA"/>
        </w:rPr>
        <w:t xml:space="preserve">– </w:t>
      </w:r>
      <w:r w:rsidR="008B3FA7" w:rsidRPr="008B3FA7">
        <w:rPr>
          <w:lang w:val="uk-UA"/>
        </w:rPr>
        <w:t>Державне управління в енергетиці</w:t>
      </w:r>
    </w:p>
    <w:p w14:paraId="051FC5AA" w14:textId="070049F4" w:rsidR="00B85CA2" w:rsidRPr="003878A5" w:rsidRDefault="00B85CA2" w:rsidP="009006EE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8B3FA7">
        <w:rPr>
          <w:lang w:val="uk-UA"/>
        </w:rPr>
        <w:t xml:space="preserve">– </w:t>
      </w:r>
      <w:r w:rsidR="008B3FA7" w:rsidRPr="008B3FA7">
        <w:rPr>
          <w:lang w:val="uk-UA"/>
        </w:rPr>
        <w:t>Суспільний консенсус з енергетичних питань</w:t>
      </w:r>
      <w:r w:rsidRPr="008B3FA7">
        <w:rPr>
          <w:lang w:val="uk-UA"/>
        </w:rPr>
        <w:t>.</w:t>
      </w:r>
    </w:p>
    <w:p w14:paraId="61DAA703" w14:textId="77777777" w:rsidR="0036603E" w:rsidRDefault="0036603E" w:rsidP="009006EE">
      <w:pPr>
        <w:tabs>
          <w:tab w:val="left" w:pos="284"/>
          <w:tab w:val="left" w:pos="567"/>
        </w:tabs>
        <w:ind w:left="360"/>
        <w:jc w:val="both"/>
        <w:rPr>
          <w:bCs/>
          <w:i/>
          <w:iCs/>
          <w:lang w:val="uk-UA"/>
        </w:rPr>
      </w:pPr>
    </w:p>
    <w:p w14:paraId="4124F9F4" w14:textId="6549F8CC" w:rsidR="00B85CA2" w:rsidRPr="000857B0" w:rsidRDefault="008B3FA7" w:rsidP="009006EE">
      <w:pPr>
        <w:tabs>
          <w:tab w:val="left" w:pos="284"/>
          <w:tab w:val="left" w:pos="567"/>
        </w:tabs>
        <w:ind w:left="360"/>
        <w:jc w:val="both"/>
        <w:rPr>
          <w:bCs/>
          <w:i/>
          <w:iCs/>
          <w:lang w:val="uk-UA"/>
        </w:rPr>
      </w:pPr>
      <w:r w:rsidRPr="000857B0">
        <w:rPr>
          <w:bCs/>
          <w:i/>
          <w:iCs/>
          <w:lang w:val="uk-UA"/>
        </w:rPr>
        <w:t xml:space="preserve">Розділ 2 </w:t>
      </w:r>
      <w:r w:rsidR="000857B0" w:rsidRPr="000857B0">
        <w:rPr>
          <w:bCs/>
          <w:i/>
          <w:iCs/>
          <w:lang w:val="uk-UA"/>
        </w:rPr>
        <w:t>Заходи та засоби забезпечення високого рівня енергетичної безпеки</w:t>
      </w:r>
    </w:p>
    <w:p w14:paraId="34753168" w14:textId="77777777" w:rsidR="000857B0" w:rsidRDefault="000857B0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</w:p>
    <w:p w14:paraId="753FCD5A" w14:textId="498C2C55" w:rsidR="009006EE" w:rsidRPr="003878A5" w:rsidRDefault="009006EE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Тема </w:t>
      </w:r>
      <w:r w:rsidR="000857B0">
        <w:rPr>
          <w:bCs/>
          <w:lang w:val="uk-UA"/>
        </w:rPr>
        <w:t>1</w:t>
      </w:r>
      <w:r w:rsidRPr="003878A5">
        <w:rPr>
          <w:bCs/>
          <w:lang w:val="uk-UA"/>
        </w:rPr>
        <w:t xml:space="preserve">. </w:t>
      </w:r>
      <w:r w:rsidR="00302E28" w:rsidRPr="00302E28">
        <w:rPr>
          <w:bCs/>
          <w:lang w:val="uk-UA"/>
        </w:rPr>
        <w:t>Засоби накопичення</w:t>
      </w:r>
    </w:p>
    <w:p w14:paraId="2BB5F2AD" w14:textId="3A40F46A" w:rsidR="009006EE" w:rsidRPr="003878A5" w:rsidRDefault="009006EE" w:rsidP="009006EE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3878A5">
        <w:rPr>
          <w:bCs/>
          <w:lang w:val="uk-UA"/>
        </w:rPr>
        <w:t xml:space="preserve">– </w:t>
      </w:r>
      <w:r w:rsidR="00302E28">
        <w:rPr>
          <w:lang w:val="uk-UA"/>
        </w:rPr>
        <w:t>Накопичення первинних енергоресурсів</w:t>
      </w:r>
      <w:r w:rsidRPr="003878A5">
        <w:rPr>
          <w:lang w:val="uk-UA"/>
        </w:rPr>
        <w:t>;</w:t>
      </w:r>
    </w:p>
    <w:p w14:paraId="73018314" w14:textId="77777777" w:rsidR="00302E28" w:rsidRDefault="009006EE" w:rsidP="009006EE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3878A5">
        <w:rPr>
          <w:bCs/>
          <w:lang w:val="uk-UA"/>
        </w:rPr>
        <w:t xml:space="preserve">– </w:t>
      </w:r>
      <w:r w:rsidR="00302E28">
        <w:rPr>
          <w:lang w:val="uk-UA"/>
        </w:rPr>
        <w:t>Накопичення енергії;</w:t>
      </w:r>
    </w:p>
    <w:p w14:paraId="47272593" w14:textId="120171C7" w:rsidR="00302E28" w:rsidRDefault="00302E28" w:rsidP="00302E28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3878A5">
        <w:rPr>
          <w:bCs/>
          <w:lang w:val="uk-UA"/>
        </w:rPr>
        <w:t xml:space="preserve">– </w:t>
      </w:r>
      <w:r>
        <w:rPr>
          <w:lang w:val="uk-UA"/>
        </w:rPr>
        <w:t xml:space="preserve">Часова та </w:t>
      </w:r>
      <w:proofErr w:type="spellStart"/>
      <w:r>
        <w:rPr>
          <w:lang w:val="uk-UA"/>
        </w:rPr>
        <w:t>об’ємно</w:t>
      </w:r>
      <w:proofErr w:type="spellEnd"/>
      <w:r>
        <w:rPr>
          <w:lang w:val="uk-UA"/>
        </w:rPr>
        <w:t>-просторова концентрація;</w:t>
      </w:r>
    </w:p>
    <w:p w14:paraId="7E2BAFC9" w14:textId="0B6D942D" w:rsidR="009006EE" w:rsidRDefault="00302E28" w:rsidP="00302E28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3878A5">
        <w:rPr>
          <w:bCs/>
          <w:lang w:val="uk-UA"/>
        </w:rPr>
        <w:t xml:space="preserve">– </w:t>
      </w:r>
      <w:r>
        <w:rPr>
          <w:lang w:val="uk-UA"/>
        </w:rPr>
        <w:t>Накопичення супутніх ресурсів</w:t>
      </w:r>
      <w:r w:rsidR="009006EE" w:rsidRPr="003878A5">
        <w:rPr>
          <w:lang w:val="uk-UA"/>
        </w:rPr>
        <w:t>.</w:t>
      </w:r>
    </w:p>
    <w:p w14:paraId="54F6A8E5" w14:textId="15BA2A44" w:rsidR="00B85CA2" w:rsidRDefault="00B85CA2" w:rsidP="009006EE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</w:p>
    <w:p w14:paraId="0056FCA8" w14:textId="201DE406" w:rsidR="00B85CA2" w:rsidRPr="003878A5" w:rsidRDefault="00B85CA2" w:rsidP="00B85CA2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Тема </w:t>
      </w:r>
      <w:r w:rsidR="000857B0">
        <w:rPr>
          <w:bCs/>
          <w:lang w:val="uk-UA"/>
        </w:rPr>
        <w:t>2</w:t>
      </w:r>
      <w:r w:rsidRPr="003878A5">
        <w:rPr>
          <w:bCs/>
          <w:lang w:val="uk-UA"/>
        </w:rPr>
        <w:t xml:space="preserve">. </w:t>
      </w:r>
      <w:r w:rsidR="00302E28" w:rsidRPr="00302E28">
        <w:rPr>
          <w:bCs/>
          <w:lang w:val="uk-UA"/>
        </w:rPr>
        <w:t>Засоби диверсифікації та резервування</w:t>
      </w:r>
    </w:p>
    <w:p w14:paraId="24276F0E" w14:textId="33F9F53E" w:rsidR="00B85CA2" w:rsidRPr="003878A5" w:rsidRDefault="00B85CA2" w:rsidP="00B85CA2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3878A5">
        <w:rPr>
          <w:bCs/>
          <w:lang w:val="uk-UA"/>
        </w:rPr>
        <w:t xml:space="preserve">– </w:t>
      </w:r>
      <w:r w:rsidR="00302E28">
        <w:rPr>
          <w:lang w:val="uk-UA"/>
        </w:rPr>
        <w:t>Ресурсна диверсифікація</w:t>
      </w:r>
      <w:r w:rsidRPr="003878A5">
        <w:rPr>
          <w:lang w:val="uk-UA"/>
        </w:rPr>
        <w:t>;</w:t>
      </w:r>
    </w:p>
    <w:p w14:paraId="17DC4481" w14:textId="0D731E6F" w:rsidR="00B85CA2" w:rsidRDefault="00B85CA2" w:rsidP="00B85CA2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3878A5">
        <w:rPr>
          <w:bCs/>
          <w:lang w:val="uk-UA"/>
        </w:rPr>
        <w:t xml:space="preserve">– </w:t>
      </w:r>
      <w:r w:rsidR="00302E28">
        <w:rPr>
          <w:lang w:val="uk-UA"/>
        </w:rPr>
        <w:t>Технологічна диверсифікація</w:t>
      </w:r>
      <w:r>
        <w:rPr>
          <w:lang w:val="uk-UA"/>
        </w:rPr>
        <w:t>;</w:t>
      </w:r>
    </w:p>
    <w:p w14:paraId="1463458B" w14:textId="61C0943C" w:rsidR="00F25493" w:rsidRDefault="00F25493" w:rsidP="00B85CA2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3878A5">
        <w:rPr>
          <w:bCs/>
          <w:lang w:val="uk-UA"/>
        </w:rPr>
        <w:t xml:space="preserve">– </w:t>
      </w:r>
      <w:r>
        <w:rPr>
          <w:lang w:val="uk-UA"/>
        </w:rPr>
        <w:t>Логістична диверсифікація;</w:t>
      </w:r>
    </w:p>
    <w:p w14:paraId="653BDA59" w14:textId="77777777" w:rsidR="00F25493" w:rsidRDefault="00F25493" w:rsidP="00F25493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3878A5">
        <w:rPr>
          <w:bCs/>
          <w:lang w:val="uk-UA"/>
        </w:rPr>
        <w:t xml:space="preserve">– </w:t>
      </w:r>
      <w:r>
        <w:rPr>
          <w:lang w:val="uk-UA"/>
        </w:rPr>
        <w:t>Фінансово-економічна диверсифікація;</w:t>
      </w:r>
    </w:p>
    <w:p w14:paraId="6BE029BD" w14:textId="1C71BA6E" w:rsidR="003E65C9" w:rsidRDefault="003E65C9" w:rsidP="003E65C9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3878A5">
        <w:rPr>
          <w:bCs/>
          <w:lang w:val="uk-UA"/>
        </w:rPr>
        <w:t xml:space="preserve">– </w:t>
      </w:r>
      <w:r w:rsidR="00F25493">
        <w:rPr>
          <w:lang w:val="uk-UA"/>
        </w:rPr>
        <w:t>Технологічне резервування;</w:t>
      </w:r>
    </w:p>
    <w:p w14:paraId="3180A55C" w14:textId="071A6B82" w:rsidR="00F25493" w:rsidRDefault="00F25493" w:rsidP="00F25493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3878A5">
        <w:rPr>
          <w:bCs/>
          <w:lang w:val="uk-UA"/>
        </w:rPr>
        <w:lastRenderedPageBreak/>
        <w:t xml:space="preserve">– </w:t>
      </w:r>
      <w:r>
        <w:rPr>
          <w:lang w:val="uk-UA"/>
        </w:rPr>
        <w:t>Оперативна гнучкість;</w:t>
      </w:r>
    </w:p>
    <w:p w14:paraId="24897764" w14:textId="1B9B084F" w:rsidR="00F25493" w:rsidRDefault="00F25493" w:rsidP="00F25493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3878A5">
        <w:rPr>
          <w:bCs/>
          <w:lang w:val="uk-UA"/>
        </w:rPr>
        <w:t xml:space="preserve">– </w:t>
      </w:r>
      <w:r>
        <w:rPr>
          <w:lang w:val="uk-UA"/>
        </w:rPr>
        <w:t>Резервування захистів.</w:t>
      </w:r>
    </w:p>
    <w:p w14:paraId="259A8D60" w14:textId="77777777" w:rsidR="00F25493" w:rsidRDefault="00F25493" w:rsidP="00F25493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</w:p>
    <w:p w14:paraId="28932C6C" w14:textId="060142F0" w:rsidR="009006EE" w:rsidRPr="003878A5" w:rsidRDefault="009006EE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Тема </w:t>
      </w:r>
      <w:r w:rsidR="000857B0">
        <w:rPr>
          <w:bCs/>
          <w:lang w:val="uk-UA"/>
        </w:rPr>
        <w:t>3</w:t>
      </w:r>
      <w:r w:rsidRPr="003878A5">
        <w:rPr>
          <w:bCs/>
          <w:lang w:val="uk-UA"/>
        </w:rPr>
        <w:t xml:space="preserve">. </w:t>
      </w:r>
      <w:r w:rsidR="00F25493" w:rsidRPr="00F25493">
        <w:rPr>
          <w:lang w:val="uk-UA"/>
        </w:rPr>
        <w:t>Засоби прогнозування та управління</w:t>
      </w:r>
    </w:p>
    <w:p w14:paraId="311BF99C" w14:textId="4C888502" w:rsidR="009006EE" w:rsidRPr="003878A5" w:rsidRDefault="009006EE" w:rsidP="003B203F">
      <w:pPr>
        <w:tabs>
          <w:tab w:val="left" w:pos="1418"/>
        </w:tabs>
        <w:ind w:left="1276" w:hanging="142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– </w:t>
      </w:r>
      <w:r w:rsidR="00A70F7D">
        <w:rPr>
          <w:lang w:val="uk-UA"/>
        </w:rPr>
        <w:t xml:space="preserve">Поняття </w:t>
      </w:r>
      <w:r w:rsidR="00F25493">
        <w:rPr>
          <w:lang w:val="uk-UA"/>
        </w:rPr>
        <w:t>балансів в енергосистемі</w:t>
      </w:r>
      <w:r w:rsidRPr="003878A5">
        <w:rPr>
          <w:bCs/>
          <w:lang w:val="uk-UA"/>
        </w:rPr>
        <w:t>;</w:t>
      </w:r>
    </w:p>
    <w:p w14:paraId="03705BD3" w14:textId="0145E6AE" w:rsidR="00F25493" w:rsidRDefault="009006EE" w:rsidP="009006EE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3878A5">
        <w:rPr>
          <w:bCs/>
          <w:lang w:val="uk-UA"/>
        </w:rPr>
        <w:t xml:space="preserve">– </w:t>
      </w:r>
      <w:r w:rsidR="00F25493">
        <w:rPr>
          <w:lang w:val="uk-UA"/>
        </w:rPr>
        <w:t>Засоби управління режимами енергопостачання;</w:t>
      </w:r>
    </w:p>
    <w:p w14:paraId="3CCD4B5B" w14:textId="71AF5522" w:rsidR="00F25493" w:rsidRDefault="00F25493" w:rsidP="00F25493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3878A5">
        <w:rPr>
          <w:bCs/>
          <w:lang w:val="uk-UA"/>
        </w:rPr>
        <w:t xml:space="preserve">– </w:t>
      </w:r>
      <w:r>
        <w:rPr>
          <w:lang w:val="uk-UA"/>
        </w:rPr>
        <w:t>Засоби прогнозування режимів енергоспоживання;</w:t>
      </w:r>
    </w:p>
    <w:p w14:paraId="13F79B9B" w14:textId="205C1FEA" w:rsidR="00F25493" w:rsidRDefault="00F25493" w:rsidP="00F25493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3878A5">
        <w:rPr>
          <w:bCs/>
          <w:lang w:val="uk-UA"/>
        </w:rPr>
        <w:t xml:space="preserve">– </w:t>
      </w:r>
      <w:r>
        <w:rPr>
          <w:lang w:val="uk-UA"/>
        </w:rPr>
        <w:t xml:space="preserve">Засоби прогнозування режимів </w:t>
      </w:r>
      <w:proofErr w:type="spellStart"/>
      <w:r>
        <w:rPr>
          <w:lang w:val="uk-UA"/>
        </w:rPr>
        <w:t>енергогенерації</w:t>
      </w:r>
      <w:proofErr w:type="spellEnd"/>
      <w:r>
        <w:rPr>
          <w:lang w:val="uk-UA"/>
        </w:rPr>
        <w:t>;</w:t>
      </w:r>
    </w:p>
    <w:p w14:paraId="369D108D" w14:textId="50F0CB95" w:rsidR="00F25493" w:rsidRDefault="00F25493" w:rsidP="00F25493">
      <w:pPr>
        <w:tabs>
          <w:tab w:val="left" w:pos="284"/>
          <w:tab w:val="left" w:pos="567"/>
        </w:tabs>
        <w:ind w:left="360" w:firstLine="774"/>
        <w:jc w:val="both"/>
        <w:rPr>
          <w:lang w:val="uk-UA"/>
        </w:rPr>
      </w:pPr>
      <w:r w:rsidRPr="003878A5">
        <w:rPr>
          <w:bCs/>
          <w:lang w:val="uk-UA"/>
        </w:rPr>
        <w:t xml:space="preserve">– </w:t>
      </w:r>
      <w:r>
        <w:rPr>
          <w:lang w:val="uk-UA"/>
        </w:rPr>
        <w:t>Балансове управління енергосистемами.</w:t>
      </w:r>
    </w:p>
    <w:p w14:paraId="2D745913" w14:textId="77777777" w:rsidR="00A70F7D" w:rsidRDefault="00A70F7D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</w:p>
    <w:p w14:paraId="54AB4685" w14:textId="341EF527" w:rsidR="009006EE" w:rsidRPr="003878A5" w:rsidRDefault="009006EE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Тема </w:t>
      </w:r>
      <w:r w:rsidR="000857B0">
        <w:rPr>
          <w:bCs/>
          <w:lang w:val="uk-UA"/>
        </w:rPr>
        <w:t>4</w:t>
      </w:r>
      <w:r w:rsidRPr="003878A5">
        <w:rPr>
          <w:bCs/>
          <w:lang w:val="uk-UA"/>
        </w:rPr>
        <w:t xml:space="preserve">. </w:t>
      </w:r>
      <w:r w:rsidR="00F25493" w:rsidRPr="00F25493">
        <w:rPr>
          <w:lang w:val="uk-UA"/>
        </w:rPr>
        <w:t>Якісна та кількісна оцінка рівня енергетичної безпеки</w:t>
      </w:r>
    </w:p>
    <w:p w14:paraId="49BD3DF3" w14:textId="5A65C81D" w:rsidR="009006EE" w:rsidRPr="003878A5" w:rsidRDefault="009006EE" w:rsidP="009006EE">
      <w:pPr>
        <w:tabs>
          <w:tab w:val="left" w:pos="284"/>
          <w:tab w:val="left" w:pos="567"/>
        </w:tabs>
        <w:ind w:left="360" w:firstLine="774"/>
        <w:jc w:val="both"/>
        <w:rPr>
          <w:bCs/>
          <w:lang w:val="uk-UA"/>
        </w:rPr>
      </w:pPr>
      <w:r w:rsidRPr="003878A5">
        <w:rPr>
          <w:bCs/>
          <w:lang w:val="uk-UA"/>
        </w:rPr>
        <w:t xml:space="preserve">– </w:t>
      </w:r>
      <w:r w:rsidR="00A2741E">
        <w:rPr>
          <w:bCs/>
          <w:lang w:val="uk-UA"/>
        </w:rPr>
        <w:t>Якісні показники енергетичної безпеки</w:t>
      </w:r>
      <w:r w:rsidRPr="003878A5">
        <w:rPr>
          <w:bCs/>
          <w:lang w:val="uk-UA"/>
        </w:rPr>
        <w:t>;</w:t>
      </w:r>
    </w:p>
    <w:p w14:paraId="198CF09E" w14:textId="5B9BAB66" w:rsidR="00A70F7D" w:rsidRDefault="009006EE" w:rsidP="00A70F7D">
      <w:pPr>
        <w:ind w:left="1276" w:hanging="142"/>
        <w:jc w:val="both"/>
        <w:rPr>
          <w:lang w:val="uk-UA"/>
        </w:rPr>
      </w:pPr>
      <w:r w:rsidRPr="003878A5">
        <w:rPr>
          <w:bCs/>
          <w:lang w:val="uk-UA"/>
        </w:rPr>
        <w:t xml:space="preserve">– </w:t>
      </w:r>
      <w:r w:rsidR="00A2741E">
        <w:rPr>
          <w:lang w:val="uk-UA"/>
        </w:rPr>
        <w:t>Кількісні показники енергетичної безпеки</w:t>
      </w:r>
      <w:r w:rsidR="00A70F7D">
        <w:rPr>
          <w:lang w:val="uk-UA"/>
        </w:rPr>
        <w:t>;</w:t>
      </w:r>
    </w:p>
    <w:p w14:paraId="3F26DF73" w14:textId="0C17275E" w:rsidR="00A70F7D" w:rsidRDefault="00A70F7D" w:rsidP="00A70F7D">
      <w:pPr>
        <w:ind w:left="1276" w:hanging="142"/>
        <w:jc w:val="both"/>
        <w:rPr>
          <w:lang w:val="uk-UA"/>
        </w:rPr>
      </w:pPr>
      <w:r w:rsidRPr="003878A5">
        <w:rPr>
          <w:bCs/>
          <w:lang w:val="uk-UA"/>
        </w:rPr>
        <w:t xml:space="preserve">– </w:t>
      </w:r>
      <w:r w:rsidR="00A2741E">
        <w:rPr>
          <w:lang w:val="uk-UA"/>
        </w:rPr>
        <w:t>Математичні методи та моделі визначення інтегральних показників енергетичної безпеки</w:t>
      </w:r>
      <w:r>
        <w:rPr>
          <w:lang w:val="uk-UA"/>
        </w:rPr>
        <w:t>;</w:t>
      </w:r>
    </w:p>
    <w:p w14:paraId="2B22A7E5" w14:textId="43548CAE" w:rsidR="00A70F7D" w:rsidRPr="00A70F7D" w:rsidRDefault="00A70F7D" w:rsidP="00A70F7D">
      <w:pPr>
        <w:ind w:left="1276" w:hanging="142"/>
        <w:jc w:val="both"/>
        <w:rPr>
          <w:bCs/>
          <w:lang w:val="uk-UA"/>
        </w:rPr>
      </w:pPr>
      <w:r w:rsidRPr="00A70F7D">
        <w:rPr>
          <w:bCs/>
          <w:lang w:val="uk-UA"/>
        </w:rPr>
        <w:t xml:space="preserve">– </w:t>
      </w:r>
      <w:r w:rsidR="00A2741E">
        <w:rPr>
          <w:bCs/>
          <w:lang w:val="uk-UA"/>
        </w:rPr>
        <w:t>Методи оцінки ефективності заходів з підвищення рівня енергетичної безпеки</w:t>
      </w:r>
      <w:r w:rsidRPr="00A70F7D">
        <w:rPr>
          <w:bCs/>
          <w:lang w:val="uk-UA"/>
        </w:rPr>
        <w:t>;</w:t>
      </w:r>
    </w:p>
    <w:p w14:paraId="2911017D" w14:textId="38EDD422" w:rsidR="00A70F7D" w:rsidRDefault="00A70F7D" w:rsidP="009006EE">
      <w:pPr>
        <w:tabs>
          <w:tab w:val="left" w:pos="284"/>
          <w:tab w:val="left" w:pos="567"/>
        </w:tabs>
        <w:ind w:left="360"/>
        <w:jc w:val="both"/>
        <w:rPr>
          <w:bCs/>
          <w:lang w:val="uk-UA"/>
        </w:rPr>
      </w:pPr>
    </w:p>
    <w:p w14:paraId="49A60E13" w14:textId="77777777" w:rsidR="00195DF1" w:rsidRPr="003878A5" w:rsidRDefault="00195DF1" w:rsidP="00195DF1">
      <w:pPr>
        <w:ind w:firstLine="708"/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>3. Структура навчальної дисципліни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2"/>
        <w:gridCol w:w="720"/>
        <w:gridCol w:w="424"/>
        <w:gridCol w:w="368"/>
        <w:gridCol w:w="622"/>
        <w:gridCol w:w="591"/>
        <w:gridCol w:w="665"/>
        <w:gridCol w:w="684"/>
        <w:gridCol w:w="335"/>
        <w:gridCol w:w="454"/>
        <w:gridCol w:w="622"/>
        <w:gridCol w:w="591"/>
        <w:gridCol w:w="557"/>
      </w:tblGrid>
      <w:tr w:rsidR="00195DF1" w:rsidRPr="003878A5" w14:paraId="3FE740FD" w14:textId="77777777" w:rsidTr="00E736E8">
        <w:trPr>
          <w:cantSplit/>
        </w:trPr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C95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Назви розділів і тем</w:t>
            </w:r>
          </w:p>
        </w:tc>
        <w:tc>
          <w:tcPr>
            <w:tcW w:w="35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B5D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Кількість годин</w:t>
            </w:r>
          </w:p>
        </w:tc>
      </w:tr>
      <w:tr w:rsidR="00195DF1" w:rsidRPr="003878A5" w14:paraId="18FC0F20" w14:textId="77777777" w:rsidTr="00E736E8">
        <w:trPr>
          <w:cantSplit/>
        </w:trPr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836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1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0257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денна форма</w:t>
            </w:r>
          </w:p>
        </w:tc>
        <w:tc>
          <w:tcPr>
            <w:tcW w:w="17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8B76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заочна форма</w:t>
            </w:r>
          </w:p>
        </w:tc>
      </w:tr>
      <w:tr w:rsidR="00195DF1" w:rsidRPr="003878A5" w14:paraId="2708921B" w14:textId="77777777" w:rsidTr="008E158F">
        <w:trPr>
          <w:cantSplit/>
        </w:trPr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0FA0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2E29" w14:textId="77777777" w:rsidR="00195DF1" w:rsidRPr="008E158F" w:rsidRDefault="00195DF1" w:rsidP="00E736E8">
            <w:pPr>
              <w:ind w:hanging="97"/>
              <w:jc w:val="center"/>
              <w:rPr>
                <w:sz w:val="20"/>
                <w:szCs w:val="20"/>
                <w:lang w:val="uk-UA"/>
              </w:rPr>
            </w:pPr>
            <w:r w:rsidRPr="008E158F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CE35" w14:textId="77777777" w:rsidR="00195DF1" w:rsidRPr="008E158F" w:rsidRDefault="00195DF1" w:rsidP="00E736E8">
            <w:pPr>
              <w:ind w:hanging="97"/>
              <w:jc w:val="center"/>
              <w:rPr>
                <w:sz w:val="20"/>
                <w:szCs w:val="20"/>
                <w:lang w:val="uk-UA"/>
              </w:rPr>
            </w:pPr>
            <w:r w:rsidRPr="008E158F">
              <w:rPr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613" w14:textId="77777777" w:rsidR="00195DF1" w:rsidRPr="008E158F" w:rsidRDefault="00195DF1" w:rsidP="00E736E8">
            <w:pPr>
              <w:ind w:hanging="97"/>
              <w:jc w:val="center"/>
              <w:rPr>
                <w:sz w:val="20"/>
                <w:szCs w:val="20"/>
                <w:lang w:val="uk-UA"/>
              </w:rPr>
            </w:pPr>
            <w:r w:rsidRPr="008E158F">
              <w:rPr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13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C32E" w14:textId="77777777" w:rsidR="00195DF1" w:rsidRPr="008E158F" w:rsidRDefault="00195DF1" w:rsidP="00E736E8">
            <w:pPr>
              <w:ind w:hanging="97"/>
              <w:jc w:val="center"/>
              <w:rPr>
                <w:sz w:val="20"/>
                <w:szCs w:val="20"/>
                <w:lang w:val="uk-UA"/>
              </w:rPr>
            </w:pPr>
            <w:r w:rsidRPr="008E158F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195DF1" w:rsidRPr="003878A5" w14:paraId="45575294" w14:textId="77777777" w:rsidTr="008E158F">
        <w:trPr>
          <w:cantSplit/>
        </w:trPr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9D9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A9C" w14:textId="77777777" w:rsidR="00195DF1" w:rsidRPr="008E158F" w:rsidRDefault="00195DF1" w:rsidP="00E736E8">
            <w:pPr>
              <w:ind w:hanging="9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608" w14:textId="77777777" w:rsidR="00195DF1" w:rsidRPr="008E158F" w:rsidRDefault="00195DF1" w:rsidP="00E736E8">
            <w:pPr>
              <w:ind w:hanging="97"/>
              <w:jc w:val="center"/>
              <w:rPr>
                <w:sz w:val="20"/>
                <w:szCs w:val="20"/>
                <w:lang w:val="uk-UA"/>
              </w:rPr>
            </w:pPr>
            <w:r w:rsidRPr="008E158F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6ED6" w14:textId="77777777" w:rsidR="00195DF1" w:rsidRPr="008E158F" w:rsidRDefault="00195DF1" w:rsidP="00E736E8">
            <w:pPr>
              <w:ind w:hanging="97"/>
              <w:jc w:val="center"/>
              <w:rPr>
                <w:sz w:val="20"/>
                <w:szCs w:val="20"/>
                <w:lang w:val="uk-UA"/>
              </w:rPr>
            </w:pPr>
            <w:r w:rsidRPr="008E158F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EED8" w14:textId="77777777" w:rsidR="00195DF1" w:rsidRPr="008E158F" w:rsidRDefault="00195DF1" w:rsidP="00E736E8">
            <w:pPr>
              <w:ind w:hanging="9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E158F">
              <w:rPr>
                <w:sz w:val="20"/>
                <w:szCs w:val="20"/>
                <w:lang w:val="uk-UA"/>
              </w:rPr>
              <w:t>лаб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ABE8" w14:textId="77777777" w:rsidR="00195DF1" w:rsidRPr="008E158F" w:rsidRDefault="00195DF1" w:rsidP="00E736E8">
            <w:pPr>
              <w:ind w:hanging="9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E158F">
              <w:rPr>
                <w:sz w:val="20"/>
                <w:szCs w:val="20"/>
                <w:lang w:val="uk-UA"/>
              </w:rPr>
              <w:t>інд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283" w14:textId="77777777" w:rsidR="00195DF1" w:rsidRPr="008E158F" w:rsidRDefault="00195DF1" w:rsidP="00E736E8">
            <w:pPr>
              <w:ind w:hanging="97"/>
              <w:jc w:val="center"/>
              <w:rPr>
                <w:sz w:val="20"/>
                <w:szCs w:val="20"/>
                <w:lang w:val="uk-UA"/>
              </w:rPr>
            </w:pPr>
            <w:r w:rsidRPr="008E158F">
              <w:rPr>
                <w:sz w:val="20"/>
                <w:szCs w:val="20"/>
                <w:lang w:val="uk-UA"/>
              </w:rPr>
              <w:t>с. р.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7F66" w14:textId="77777777" w:rsidR="00195DF1" w:rsidRPr="008E158F" w:rsidRDefault="00195DF1" w:rsidP="00E736E8">
            <w:pPr>
              <w:ind w:hanging="9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54A7" w14:textId="77777777" w:rsidR="00195DF1" w:rsidRPr="008E158F" w:rsidRDefault="00195DF1" w:rsidP="00E736E8">
            <w:pPr>
              <w:ind w:hanging="97"/>
              <w:jc w:val="center"/>
              <w:rPr>
                <w:sz w:val="20"/>
                <w:szCs w:val="20"/>
                <w:lang w:val="uk-UA"/>
              </w:rPr>
            </w:pPr>
            <w:r w:rsidRPr="008E158F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7A64" w14:textId="77777777" w:rsidR="00195DF1" w:rsidRPr="008E158F" w:rsidRDefault="00195DF1" w:rsidP="00E736E8">
            <w:pPr>
              <w:ind w:hanging="97"/>
              <w:jc w:val="center"/>
              <w:rPr>
                <w:sz w:val="20"/>
                <w:szCs w:val="20"/>
                <w:lang w:val="uk-UA"/>
              </w:rPr>
            </w:pPr>
            <w:r w:rsidRPr="008E158F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FB23" w14:textId="77777777" w:rsidR="00195DF1" w:rsidRPr="008E158F" w:rsidRDefault="00195DF1" w:rsidP="00E736E8">
            <w:pPr>
              <w:ind w:hanging="9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E158F">
              <w:rPr>
                <w:sz w:val="20"/>
                <w:szCs w:val="20"/>
                <w:lang w:val="uk-UA"/>
              </w:rPr>
              <w:t>лаб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3904" w14:textId="77777777" w:rsidR="00195DF1" w:rsidRPr="008E158F" w:rsidRDefault="00195DF1" w:rsidP="00E736E8">
            <w:pPr>
              <w:ind w:hanging="9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E158F">
              <w:rPr>
                <w:sz w:val="20"/>
                <w:szCs w:val="20"/>
                <w:lang w:val="uk-UA"/>
              </w:rPr>
              <w:t>інд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D59" w14:textId="77777777" w:rsidR="00195DF1" w:rsidRPr="008E158F" w:rsidRDefault="00195DF1" w:rsidP="00E736E8">
            <w:pPr>
              <w:ind w:hanging="97"/>
              <w:jc w:val="center"/>
              <w:rPr>
                <w:sz w:val="20"/>
                <w:szCs w:val="20"/>
                <w:lang w:val="uk-UA"/>
              </w:rPr>
            </w:pPr>
            <w:r w:rsidRPr="008E158F">
              <w:rPr>
                <w:sz w:val="20"/>
                <w:szCs w:val="20"/>
                <w:lang w:val="uk-UA"/>
              </w:rPr>
              <w:t>с. р.</w:t>
            </w:r>
          </w:p>
        </w:tc>
      </w:tr>
      <w:tr w:rsidR="00195DF1" w:rsidRPr="003878A5" w14:paraId="683F43DA" w14:textId="77777777" w:rsidTr="008E158F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CA09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A60B" w14:textId="77777777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C79D" w14:textId="77777777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725" w14:textId="77777777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D2FA" w14:textId="77777777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7019" w14:textId="77777777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086" w14:textId="77777777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ED2" w14:textId="77777777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1579" w14:textId="77777777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8BDE" w14:textId="77777777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6D02" w14:textId="77777777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C9C3" w14:textId="77777777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DDC2" w14:textId="77777777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13</w:t>
            </w:r>
          </w:p>
        </w:tc>
      </w:tr>
      <w:tr w:rsidR="00195DF1" w:rsidRPr="003878A5" w14:paraId="4B0FED8F" w14:textId="77777777" w:rsidTr="00E736E8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F403" w14:textId="36152C1C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b/>
                <w:bCs/>
                <w:lang w:val="uk-UA"/>
              </w:rPr>
              <w:t>Розділ 1.</w:t>
            </w:r>
            <w:r w:rsidRPr="003878A5">
              <w:rPr>
                <w:lang w:val="uk-UA"/>
              </w:rPr>
              <w:t xml:space="preserve"> </w:t>
            </w:r>
            <w:r w:rsidR="0036603E" w:rsidRPr="00E009B2">
              <w:rPr>
                <w:i/>
                <w:iCs/>
                <w:lang w:val="uk-UA"/>
              </w:rPr>
              <w:t>Загальні поняття енергетичної безпеки</w:t>
            </w:r>
          </w:p>
        </w:tc>
      </w:tr>
      <w:tr w:rsidR="00195DF1" w:rsidRPr="003878A5" w14:paraId="7FD2CEE6" w14:textId="77777777" w:rsidTr="008E158F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51F4" w14:textId="312CD377" w:rsidR="00195DF1" w:rsidRPr="003878A5" w:rsidRDefault="008E158F" w:rsidP="006847A3">
            <w:pPr>
              <w:rPr>
                <w:lang w:val="uk-UA"/>
              </w:rPr>
            </w:pPr>
            <w:r w:rsidRPr="008E158F">
              <w:rPr>
                <w:lang w:val="uk-UA"/>
              </w:rPr>
              <w:t xml:space="preserve">Тема 1. </w:t>
            </w:r>
            <w:r w:rsidR="00A800D9" w:rsidRPr="00A800D9">
              <w:rPr>
                <w:lang w:val="uk-UA"/>
              </w:rPr>
              <w:t>Вступ. Визначення поняття «Енергетична безпека»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0AA" w14:textId="28DAB700" w:rsidR="00195DF1" w:rsidRPr="003878A5" w:rsidRDefault="00E009B2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C71F" w14:textId="1FA34A72" w:rsidR="00195DF1" w:rsidRPr="003878A5" w:rsidRDefault="00302E28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E767" w14:textId="77777777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068E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288A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D64" w14:textId="10969318" w:rsidR="00195DF1" w:rsidRPr="003878A5" w:rsidRDefault="00A2741E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533" w14:textId="237C1D3E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577F" w14:textId="4E47BD5B" w:rsidR="00195DF1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12E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47A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9BB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C142" w14:textId="2470A7B4" w:rsidR="00195DF1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195DF1" w:rsidRPr="003878A5" w14:paraId="6DE23289" w14:textId="77777777" w:rsidTr="008E158F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A29" w14:textId="781CCCD7" w:rsidR="00195DF1" w:rsidRPr="003878A5" w:rsidRDefault="008E158F" w:rsidP="006847A3">
            <w:pPr>
              <w:rPr>
                <w:lang w:val="uk-UA"/>
              </w:rPr>
            </w:pPr>
            <w:r w:rsidRPr="008E158F">
              <w:rPr>
                <w:lang w:val="uk-UA"/>
              </w:rPr>
              <w:t xml:space="preserve">Тема 2. </w:t>
            </w:r>
            <w:r w:rsidR="00A800D9" w:rsidRPr="00A800D9">
              <w:rPr>
                <w:lang w:val="uk-UA"/>
              </w:rPr>
              <w:t>Науково-технічна складова енергетичної безпеки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E36F" w14:textId="69AB4819" w:rsidR="00195DF1" w:rsidRPr="003878A5" w:rsidRDefault="00E009B2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951" w14:textId="566BB4C7" w:rsidR="00195DF1" w:rsidRPr="003878A5" w:rsidRDefault="00302E28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B08B" w14:textId="51FB5F6C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C692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577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7BAE" w14:textId="7B95A81A" w:rsidR="00195DF1" w:rsidRPr="003878A5" w:rsidRDefault="00A2741E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C02A" w14:textId="110DCF84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F222" w14:textId="61E7B4BE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EB55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B59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2A43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3085" w14:textId="40C32472" w:rsidR="00195DF1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012BB6" w:rsidRPr="003878A5" w14:paraId="2EB89D0B" w14:textId="77777777" w:rsidTr="008E158F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91E8" w14:textId="358C224C" w:rsidR="00012BB6" w:rsidRPr="003878A5" w:rsidRDefault="008E158F" w:rsidP="006847A3">
            <w:pPr>
              <w:rPr>
                <w:lang w:val="uk-UA"/>
              </w:rPr>
            </w:pPr>
            <w:r w:rsidRPr="008E158F">
              <w:rPr>
                <w:lang w:val="uk-UA"/>
              </w:rPr>
              <w:t xml:space="preserve">Тема 3. </w:t>
            </w:r>
            <w:r w:rsidR="00A800D9" w:rsidRPr="00A800D9">
              <w:rPr>
                <w:lang w:val="uk-UA"/>
              </w:rPr>
              <w:t>Економіко-управлінська складова</w:t>
            </w:r>
            <w:r w:rsidR="00A800D9">
              <w:rPr>
                <w:lang w:val="uk-UA"/>
              </w:rPr>
              <w:t xml:space="preserve"> енергетичної безпеки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68D" w14:textId="0FA39346" w:rsidR="00012BB6" w:rsidRPr="003878A5" w:rsidRDefault="00E009B2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F50B" w14:textId="7D032D6D" w:rsidR="00012BB6" w:rsidRPr="003878A5" w:rsidRDefault="00302E28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0B9" w14:textId="2A8DA081" w:rsidR="00012BB6" w:rsidRPr="003878A5" w:rsidRDefault="00A2741E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7FF" w14:textId="77777777" w:rsidR="00012BB6" w:rsidRPr="003878A5" w:rsidRDefault="00012BB6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63B9" w14:textId="77777777" w:rsidR="00012BB6" w:rsidRPr="003878A5" w:rsidRDefault="00012BB6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AC3" w14:textId="0E40DD78" w:rsidR="00012BB6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F1A3" w14:textId="453966A5" w:rsidR="00012BB6" w:rsidRPr="003878A5" w:rsidRDefault="00012BB6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CB5C" w14:textId="77777777" w:rsidR="00012BB6" w:rsidRPr="003878A5" w:rsidRDefault="00012BB6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7DC3" w14:textId="77777777" w:rsidR="00012BB6" w:rsidRPr="003878A5" w:rsidRDefault="00012BB6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66B2" w14:textId="77777777" w:rsidR="00012BB6" w:rsidRPr="003878A5" w:rsidRDefault="00012BB6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B817" w14:textId="77777777" w:rsidR="00012BB6" w:rsidRPr="003878A5" w:rsidRDefault="00012BB6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4D41" w14:textId="2B95194C" w:rsidR="00012BB6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012BB6" w:rsidRPr="003878A5" w14:paraId="232676B4" w14:textId="77777777" w:rsidTr="008E158F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6E28" w14:textId="0961D9E9" w:rsidR="00012BB6" w:rsidRPr="00EC1608" w:rsidRDefault="008E158F" w:rsidP="006847A3">
            <w:r w:rsidRPr="008E158F">
              <w:rPr>
                <w:lang w:val="uk-UA"/>
              </w:rPr>
              <w:t xml:space="preserve">Тема 4. </w:t>
            </w:r>
            <w:r w:rsidR="00A800D9" w:rsidRPr="00A800D9">
              <w:rPr>
                <w:lang w:val="uk-UA"/>
              </w:rPr>
              <w:t>Соціально-політична складова</w:t>
            </w:r>
            <w:r w:rsidR="00A800D9">
              <w:rPr>
                <w:lang w:val="uk-UA"/>
              </w:rPr>
              <w:t xml:space="preserve"> енергетичної безпеки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975" w14:textId="1BEAEE5E" w:rsidR="00012BB6" w:rsidRPr="003878A5" w:rsidRDefault="00E009B2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B9FA" w14:textId="7DF2A774" w:rsidR="00012BB6" w:rsidRPr="003878A5" w:rsidRDefault="00302E28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4F57" w14:textId="16533E39" w:rsidR="00012BB6" w:rsidRPr="003878A5" w:rsidRDefault="00A2741E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73D4" w14:textId="77777777" w:rsidR="00012BB6" w:rsidRPr="003878A5" w:rsidRDefault="00012BB6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0D6" w14:textId="77777777" w:rsidR="00012BB6" w:rsidRPr="003878A5" w:rsidRDefault="00012BB6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BCE5" w14:textId="7AC41684" w:rsidR="00012BB6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E27" w14:textId="2E359D21" w:rsidR="00012BB6" w:rsidRPr="003878A5" w:rsidRDefault="00012BB6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534C" w14:textId="478E03D3" w:rsidR="00012BB6" w:rsidRPr="003878A5" w:rsidRDefault="00012BB6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35C4" w14:textId="77777777" w:rsidR="00012BB6" w:rsidRPr="003878A5" w:rsidRDefault="00012BB6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9205" w14:textId="77777777" w:rsidR="00012BB6" w:rsidRPr="003878A5" w:rsidRDefault="00012BB6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049" w14:textId="77777777" w:rsidR="00012BB6" w:rsidRPr="003878A5" w:rsidRDefault="00012BB6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DB86" w14:textId="7D3B060F" w:rsidR="00012BB6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195DF1" w:rsidRPr="003878A5" w14:paraId="49816582" w14:textId="77777777" w:rsidTr="008E158F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1CB" w14:textId="77777777" w:rsidR="00195DF1" w:rsidRPr="003878A5" w:rsidRDefault="00195DF1" w:rsidP="006847A3">
            <w:pPr>
              <w:rPr>
                <w:lang w:val="uk-UA"/>
              </w:rPr>
            </w:pPr>
            <w:r w:rsidRPr="003878A5">
              <w:rPr>
                <w:lang w:val="uk-UA"/>
              </w:rPr>
              <w:t>Разом за розділом 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F870" w14:textId="578F55BF" w:rsidR="00195DF1" w:rsidRPr="003878A5" w:rsidRDefault="00E009B2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A34C" w14:textId="610F0CE4" w:rsidR="00195DF1" w:rsidRPr="003878A5" w:rsidRDefault="00302E28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6CF" w14:textId="1286BD84" w:rsidR="00195DF1" w:rsidRPr="003878A5" w:rsidRDefault="00A2741E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71C5" w14:textId="75C1C4D2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961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1B86" w14:textId="6611F77F" w:rsidR="00195DF1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C2FE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3F8D" w14:textId="6093DA1A" w:rsidR="00195DF1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BD51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600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538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94E" w14:textId="148A48F0" w:rsidR="00195DF1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</w:tr>
      <w:tr w:rsidR="00195DF1" w:rsidRPr="003878A5" w14:paraId="5DA0B44F" w14:textId="77777777" w:rsidTr="00E736E8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3B5" w14:textId="236F8F80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  <w:r w:rsidRPr="003878A5">
              <w:rPr>
                <w:b/>
                <w:bCs/>
                <w:lang w:val="uk-UA"/>
              </w:rPr>
              <w:t>Розділ 2.</w:t>
            </w:r>
            <w:r w:rsidRPr="003878A5">
              <w:rPr>
                <w:lang w:val="uk-UA"/>
              </w:rPr>
              <w:t xml:space="preserve"> </w:t>
            </w:r>
            <w:r w:rsidR="0036603E" w:rsidRPr="0036603E">
              <w:rPr>
                <w:bCs/>
                <w:i/>
                <w:lang w:val="uk-UA"/>
              </w:rPr>
              <w:t>Заходи та засоби забезпечення високого рівня енергетичної безпеки</w:t>
            </w:r>
          </w:p>
        </w:tc>
      </w:tr>
      <w:tr w:rsidR="00195DF1" w:rsidRPr="003878A5" w14:paraId="67280E7D" w14:textId="77777777" w:rsidTr="008E158F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552" w14:textId="17312DE8" w:rsidR="00195DF1" w:rsidRPr="003878A5" w:rsidRDefault="008E158F" w:rsidP="006847A3">
            <w:pPr>
              <w:rPr>
                <w:lang w:val="uk-UA"/>
              </w:rPr>
            </w:pPr>
            <w:r w:rsidRPr="008E158F">
              <w:rPr>
                <w:lang w:val="uk-UA"/>
              </w:rPr>
              <w:t xml:space="preserve">Тема 1. </w:t>
            </w:r>
            <w:r w:rsidR="00302E28">
              <w:rPr>
                <w:lang w:val="uk-UA"/>
              </w:rPr>
              <w:t>Засоби накопичення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A6D7" w14:textId="14D530EB" w:rsidR="00195DF1" w:rsidRPr="003878A5" w:rsidRDefault="00E009B2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6E1" w14:textId="196E7B7F" w:rsidR="00195DF1" w:rsidRPr="003878A5" w:rsidRDefault="00302E28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5F75" w14:textId="56213C41" w:rsidR="00195DF1" w:rsidRPr="003878A5" w:rsidRDefault="00A2741E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FF3" w14:textId="77777777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3BF4" w14:textId="77777777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CED6" w14:textId="66CD3900" w:rsidR="00195DF1" w:rsidRPr="003878A5" w:rsidRDefault="00E009B2" w:rsidP="00634634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E7B8" w14:textId="77777777"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0FA" w14:textId="31382E5E" w:rsidR="00195DF1" w:rsidRPr="003878A5" w:rsidRDefault="00E009B2" w:rsidP="00E736E8">
            <w:pPr>
              <w:ind w:hanging="97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636" w14:textId="77777777"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2B7" w14:textId="77777777"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8328" w14:textId="77777777" w:rsidR="00195DF1" w:rsidRPr="003878A5" w:rsidRDefault="00195DF1" w:rsidP="00E736E8">
            <w:pPr>
              <w:ind w:hanging="97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F52" w14:textId="24D3350B" w:rsidR="00195DF1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8E158F" w:rsidRPr="003878A5" w14:paraId="2B5C51B2" w14:textId="77777777" w:rsidTr="008E158F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BFD" w14:textId="593E702A" w:rsidR="008E158F" w:rsidRPr="003878A5" w:rsidRDefault="008E158F" w:rsidP="006847A3">
            <w:pPr>
              <w:rPr>
                <w:lang w:val="uk-UA"/>
              </w:rPr>
            </w:pPr>
            <w:r w:rsidRPr="008E158F">
              <w:rPr>
                <w:lang w:val="uk-UA"/>
              </w:rPr>
              <w:t xml:space="preserve">Тема 2. </w:t>
            </w:r>
            <w:r w:rsidR="00302E28">
              <w:rPr>
                <w:lang w:val="uk-UA"/>
              </w:rPr>
              <w:t>Засоби диверсифікації та резервування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EBBF" w14:textId="29157DA4" w:rsidR="008E158F" w:rsidRPr="003878A5" w:rsidRDefault="00E009B2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D920" w14:textId="3E84637F" w:rsidR="008E158F" w:rsidRPr="003878A5" w:rsidRDefault="00302E28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7931" w14:textId="54117882" w:rsidR="008E158F" w:rsidRPr="003878A5" w:rsidRDefault="00A2741E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1B1A" w14:textId="77777777" w:rsidR="008E158F" w:rsidRPr="003878A5" w:rsidRDefault="008E158F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872A" w14:textId="77777777" w:rsidR="008E158F" w:rsidRPr="003878A5" w:rsidRDefault="008E158F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447B" w14:textId="1B91B9C2" w:rsidR="008E158F" w:rsidRPr="003878A5" w:rsidRDefault="00E009B2" w:rsidP="00634634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DDA8" w14:textId="77777777" w:rsidR="008E158F" w:rsidRPr="003878A5" w:rsidRDefault="008E158F" w:rsidP="00E736E8">
            <w:pPr>
              <w:ind w:hanging="97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27A3" w14:textId="53578B9D" w:rsidR="008E158F" w:rsidRPr="003878A5" w:rsidRDefault="00E009B2" w:rsidP="00E736E8">
            <w:pPr>
              <w:ind w:hanging="97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5523" w14:textId="7123B185" w:rsidR="008E158F" w:rsidRPr="003878A5" w:rsidRDefault="008E158F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C6AE" w14:textId="7C117D17" w:rsidR="008E158F" w:rsidRPr="003878A5" w:rsidRDefault="008E158F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C612" w14:textId="77777777" w:rsidR="008E158F" w:rsidRPr="003878A5" w:rsidRDefault="008E158F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779A" w14:textId="77551987" w:rsidR="008E158F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501BAC" w:rsidRPr="003878A5" w14:paraId="22063770" w14:textId="77777777" w:rsidTr="008E158F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B400" w14:textId="6A100F8C" w:rsidR="00501BAC" w:rsidRPr="008E158F" w:rsidRDefault="00501BAC" w:rsidP="006847A3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3. </w:t>
            </w:r>
            <w:r w:rsidR="00302E28">
              <w:rPr>
                <w:lang w:val="uk-UA"/>
              </w:rPr>
              <w:t>Засоби прогнозування та управління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1214" w14:textId="67D7DADE" w:rsidR="00501BAC" w:rsidRPr="003878A5" w:rsidRDefault="00E009B2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E4E" w14:textId="77E9C6FD" w:rsidR="00501BAC" w:rsidRDefault="00302E28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45AF" w14:textId="3D48E679" w:rsidR="00501BAC" w:rsidRPr="003878A5" w:rsidRDefault="00A2741E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3220" w14:textId="77777777" w:rsidR="00501BAC" w:rsidRPr="003878A5" w:rsidRDefault="00501BAC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084" w14:textId="77777777" w:rsidR="00501BAC" w:rsidRPr="003878A5" w:rsidRDefault="00501BAC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1818" w14:textId="70F11969" w:rsidR="00501BAC" w:rsidRPr="003878A5" w:rsidRDefault="00E009B2" w:rsidP="00634634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16C7" w14:textId="77777777" w:rsidR="00501BAC" w:rsidRPr="003878A5" w:rsidRDefault="00501BAC" w:rsidP="00E736E8">
            <w:pPr>
              <w:ind w:hanging="97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A3C4" w14:textId="77777777" w:rsidR="00501BAC" w:rsidRPr="003878A5" w:rsidRDefault="00501BAC" w:rsidP="00E736E8">
            <w:pPr>
              <w:ind w:hanging="97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704" w14:textId="77777777" w:rsidR="00501BAC" w:rsidRPr="003878A5" w:rsidRDefault="00501BAC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12DD" w14:textId="77777777" w:rsidR="00501BAC" w:rsidRPr="003878A5" w:rsidRDefault="00501BAC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D08" w14:textId="77777777" w:rsidR="00501BAC" w:rsidRPr="003878A5" w:rsidRDefault="00501BAC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6017" w14:textId="0D7E9D43" w:rsidR="00501BAC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8E158F" w:rsidRPr="003878A5" w14:paraId="567E09DC" w14:textId="77777777" w:rsidTr="008E158F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F34B" w14:textId="52107F8E" w:rsidR="008E158F" w:rsidRPr="003878A5" w:rsidRDefault="008E158F" w:rsidP="006847A3">
            <w:pPr>
              <w:rPr>
                <w:lang w:val="uk-UA"/>
              </w:rPr>
            </w:pPr>
            <w:r w:rsidRPr="008E158F">
              <w:rPr>
                <w:lang w:val="uk-UA"/>
              </w:rPr>
              <w:t xml:space="preserve">Тема </w:t>
            </w:r>
            <w:r w:rsidR="00501BAC">
              <w:rPr>
                <w:lang w:val="uk-UA"/>
              </w:rPr>
              <w:t>4</w:t>
            </w:r>
            <w:r w:rsidRPr="008E158F">
              <w:rPr>
                <w:lang w:val="uk-UA"/>
              </w:rPr>
              <w:t xml:space="preserve">. </w:t>
            </w:r>
            <w:r w:rsidR="00302E28">
              <w:rPr>
                <w:lang w:val="uk-UA"/>
              </w:rPr>
              <w:t>Якісна та кількісна оцінка рівня енергетичної безпеки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4B94" w14:textId="630D600A" w:rsidR="008E158F" w:rsidRPr="003878A5" w:rsidRDefault="00E009B2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39C" w14:textId="5E83DF87" w:rsidR="008E158F" w:rsidRPr="003878A5" w:rsidRDefault="00302E28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7F27" w14:textId="30BE823B" w:rsidR="008E158F" w:rsidRPr="003878A5" w:rsidRDefault="00A2741E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FF3" w14:textId="6929F60B" w:rsidR="008E158F" w:rsidRPr="003878A5" w:rsidRDefault="008E158F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2C97" w14:textId="77777777" w:rsidR="008E158F" w:rsidRPr="003878A5" w:rsidRDefault="008E158F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95A" w14:textId="0A28EC9F" w:rsidR="008E158F" w:rsidRPr="003878A5" w:rsidRDefault="00E009B2" w:rsidP="00634634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1C23" w14:textId="77777777" w:rsidR="008E158F" w:rsidRPr="003878A5" w:rsidRDefault="008E158F" w:rsidP="00E736E8">
            <w:pPr>
              <w:ind w:hanging="97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2768" w14:textId="77777777" w:rsidR="008E158F" w:rsidRPr="003878A5" w:rsidRDefault="008E158F" w:rsidP="00E736E8">
            <w:pPr>
              <w:ind w:hanging="97"/>
              <w:rPr>
                <w:lang w:val="uk-U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9F90" w14:textId="23231002" w:rsidR="008E158F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EE5" w14:textId="1991D7DB" w:rsidR="008E158F" w:rsidRPr="003878A5" w:rsidRDefault="008E158F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380" w14:textId="77777777" w:rsidR="008E158F" w:rsidRPr="003878A5" w:rsidRDefault="008E158F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2617" w14:textId="060BC5E8" w:rsidR="008E158F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195DF1" w:rsidRPr="003878A5" w14:paraId="1456C7C3" w14:textId="77777777" w:rsidTr="008E158F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DB6" w14:textId="77777777" w:rsidR="00195DF1" w:rsidRPr="003878A5" w:rsidRDefault="00195DF1" w:rsidP="006847A3">
            <w:pPr>
              <w:rPr>
                <w:lang w:val="uk-UA"/>
              </w:rPr>
            </w:pPr>
            <w:r w:rsidRPr="003878A5">
              <w:rPr>
                <w:lang w:val="uk-UA"/>
              </w:rPr>
              <w:t>Разом за розділом</w:t>
            </w:r>
            <w:r w:rsidRPr="003878A5">
              <w:rPr>
                <w:b/>
                <w:bCs/>
                <w:lang w:val="uk-UA"/>
              </w:rPr>
              <w:t xml:space="preserve"> </w:t>
            </w:r>
            <w:r w:rsidRPr="003878A5">
              <w:rPr>
                <w:lang w:val="uk-UA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F864" w14:textId="1F27A092" w:rsidR="00195DF1" w:rsidRPr="003878A5" w:rsidRDefault="00E009B2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F608" w14:textId="0423358F" w:rsidR="00195DF1" w:rsidRPr="003878A5" w:rsidRDefault="00302E28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BB7" w14:textId="1796D5D9" w:rsidR="00195DF1" w:rsidRPr="003878A5" w:rsidRDefault="00A2741E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A3C" w14:textId="57887F83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3F9A" w14:textId="77777777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C71" w14:textId="38FBA44C" w:rsidR="00195DF1" w:rsidRPr="003878A5" w:rsidRDefault="00E009B2" w:rsidP="00634634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C831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E207" w14:textId="1329DA2C" w:rsidR="00195DF1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BC5" w14:textId="22289796" w:rsidR="00195DF1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D68C" w14:textId="577FF84C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7241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06B3" w14:textId="70E935D8" w:rsidR="00195DF1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195DF1" w:rsidRPr="003878A5" w14:paraId="3E5F1F99" w14:textId="77777777" w:rsidTr="008E158F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494C" w14:textId="77777777" w:rsidR="00195DF1" w:rsidRPr="003878A5" w:rsidRDefault="00195DF1" w:rsidP="00195DF1">
            <w:pPr>
              <w:pStyle w:val="4"/>
              <w:widowControl w:val="0"/>
              <w:numPr>
                <w:ilvl w:val="3"/>
                <w:numId w:val="1"/>
              </w:numPr>
              <w:tabs>
                <w:tab w:val="num" w:pos="864"/>
              </w:tabs>
              <w:suppressAutoHyphens/>
              <w:spacing w:before="0" w:after="0"/>
              <w:ind w:left="0" w:firstLine="56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8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годин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10F" w14:textId="677F212B" w:rsidR="00195DF1" w:rsidRPr="003878A5" w:rsidRDefault="00302E28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3C" w14:textId="0C81BC42" w:rsidR="00195DF1" w:rsidRPr="003878A5" w:rsidRDefault="00302E28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8D9" w14:textId="2926992B" w:rsidR="00195DF1" w:rsidRPr="003878A5" w:rsidRDefault="00302E28" w:rsidP="00E736E8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F762" w14:textId="1BF2AC13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608A" w14:textId="77777777" w:rsidR="00195DF1" w:rsidRPr="003878A5" w:rsidRDefault="00195DF1" w:rsidP="00E736E8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6461" w14:textId="4304865C" w:rsidR="00195DF1" w:rsidRPr="003878A5" w:rsidRDefault="00302E28" w:rsidP="00634634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9356" w14:textId="32E9C268" w:rsidR="00195DF1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9A0" w14:textId="47A37B5D" w:rsidR="00195DF1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C1BB" w14:textId="65C06D28" w:rsidR="00195DF1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FE46" w14:textId="7167F574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8703" w14:textId="77777777" w:rsidR="00195DF1" w:rsidRPr="003878A5" w:rsidRDefault="00195DF1" w:rsidP="006633A9">
            <w:pPr>
              <w:ind w:hanging="97"/>
              <w:jc w:val="center"/>
              <w:rPr>
                <w:lang w:val="uk-UA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7825" w14:textId="15137856" w:rsidR="00195DF1" w:rsidRPr="003878A5" w:rsidRDefault="00E009B2" w:rsidP="006633A9">
            <w:pPr>
              <w:ind w:hanging="97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</w:tr>
    </w:tbl>
    <w:p w14:paraId="3B0E54C4" w14:textId="77777777" w:rsidR="00E736E8" w:rsidRPr="003878A5" w:rsidRDefault="00E736E8" w:rsidP="00195DF1">
      <w:pPr>
        <w:jc w:val="center"/>
        <w:rPr>
          <w:b/>
          <w:i/>
          <w:lang w:val="uk-UA"/>
        </w:rPr>
      </w:pPr>
    </w:p>
    <w:p w14:paraId="2FD6ADAF" w14:textId="77777777" w:rsidR="00195DF1" w:rsidRPr="003878A5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lastRenderedPageBreak/>
        <w:t>4. Теми семінарських (практичних, лабораторних)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195DF1" w:rsidRPr="003878A5" w14:paraId="3C7D8EBB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DB2E" w14:textId="77777777" w:rsidR="00195DF1" w:rsidRPr="003878A5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№</w:t>
            </w:r>
          </w:p>
          <w:p w14:paraId="62D24DEC" w14:textId="77777777" w:rsidR="00195DF1" w:rsidRPr="003878A5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4B40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9B08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Кількість</w:t>
            </w:r>
          </w:p>
          <w:p w14:paraId="2893785F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годин</w:t>
            </w:r>
          </w:p>
        </w:tc>
      </w:tr>
      <w:tr w:rsidR="00392A4C" w:rsidRPr="003878A5" w14:paraId="7A76E8A8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34F1" w14:textId="77777777" w:rsidR="00392A4C" w:rsidRPr="003878A5" w:rsidRDefault="00392A4C" w:rsidP="006847A3">
            <w:p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F277" w14:textId="0EB94513" w:rsidR="00392A4C" w:rsidRPr="00392A4C" w:rsidRDefault="00392A4C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Практичні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53D" w14:textId="77777777" w:rsidR="00392A4C" w:rsidRPr="003878A5" w:rsidRDefault="00392A4C" w:rsidP="006847A3">
            <w:pPr>
              <w:jc w:val="center"/>
              <w:rPr>
                <w:lang w:val="uk-UA"/>
              </w:rPr>
            </w:pPr>
          </w:p>
        </w:tc>
      </w:tr>
      <w:tr w:rsidR="00195DF1" w:rsidRPr="003878A5" w14:paraId="0F32D676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AF2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55AE" w14:textId="26AB9800" w:rsidR="00195DF1" w:rsidRPr="003878A5" w:rsidRDefault="000857B0" w:rsidP="00D87002">
            <w:pPr>
              <w:rPr>
                <w:lang w:val="uk-UA"/>
              </w:rPr>
            </w:pPr>
            <w:r>
              <w:rPr>
                <w:lang w:val="uk-UA"/>
              </w:rPr>
              <w:t>Системний аналіз стану енергетичної безпеки</w:t>
            </w:r>
            <w:r w:rsidR="001248F4">
              <w:rPr>
                <w:lang w:val="uk-UA"/>
              </w:rPr>
              <w:t xml:space="preserve"> об’єкту дослідження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BDCB" w14:textId="77777777" w:rsidR="00195DF1" w:rsidRPr="003878A5" w:rsidRDefault="00D87002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2</w:t>
            </w:r>
          </w:p>
        </w:tc>
      </w:tr>
      <w:tr w:rsidR="00195DF1" w:rsidRPr="003878A5" w14:paraId="5E588C57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BCF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DDB" w14:textId="3604F41F" w:rsidR="00195DF1" w:rsidRPr="00A800D9" w:rsidRDefault="001248F4" w:rsidP="00D87002">
            <w:pPr>
              <w:rPr>
                <w:lang w:val="uk-UA"/>
              </w:rPr>
            </w:pPr>
            <w:r>
              <w:rPr>
                <w:lang w:val="uk-UA"/>
              </w:rPr>
              <w:t xml:space="preserve">Аналіз засобів забезпечення </w:t>
            </w:r>
            <w:r w:rsidR="00A800D9">
              <w:rPr>
                <w:lang w:val="uk-UA"/>
              </w:rPr>
              <w:t>енергетичної безпеки об’єкту дослідження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333C" w14:textId="77777777" w:rsidR="00195DF1" w:rsidRPr="003878A5" w:rsidRDefault="00D87002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2</w:t>
            </w:r>
          </w:p>
        </w:tc>
      </w:tr>
      <w:tr w:rsidR="00D87002" w:rsidRPr="003878A5" w14:paraId="70FAA60F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614" w14:textId="77777777" w:rsidR="00D87002" w:rsidRPr="003878A5" w:rsidRDefault="00D87002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6308" w14:textId="5A3CD333" w:rsidR="00D87002" w:rsidRPr="003878A5" w:rsidRDefault="0036603E" w:rsidP="00D87002">
            <w:pPr>
              <w:rPr>
                <w:lang w:val="uk-UA"/>
              </w:rPr>
            </w:pPr>
            <w:r>
              <w:rPr>
                <w:lang w:val="uk-UA"/>
              </w:rPr>
              <w:t>Моніторинг наявних засобів енергетичної безпеки об’єкту дослідження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F25D" w14:textId="77777777" w:rsidR="00D87002" w:rsidRPr="003878A5" w:rsidRDefault="00D87002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2</w:t>
            </w:r>
          </w:p>
        </w:tc>
      </w:tr>
      <w:tr w:rsidR="00D87002" w:rsidRPr="003878A5" w14:paraId="3DD4786D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A34" w14:textId="77777777" w:rsidR="00D87002" w:rsidRPr="003878A5" w:rsidRDefault="00D87002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D75D" w14:textId="12B58371" w:rsidR="00D87002" w:rsidRPr="003878A5" w:rsidRDefault="0036603E" w:rsidP="00D87002">
            <w:pPr>
              <w:rPr>
                <w:lang w:val="uk-UA"/>
              </w:rPr>
            </w:pPr>
            <w:r>
              <w:rPr>
                <w:lang w:val="uk-UA"/>
              </w:rPr>
              <w:t>Розробка структурно-логічної схеми та дорожньої карти впровадження засобів підвищення енергетичної безпеки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8E6" w14:textId="77777777" w:rsidR="00D87002" w:rsidRPr="003878A5" w:rsidRDefault="00D87002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2</w:t>
            </w:r>
          </w:p>
        </w:tc>
      </w:tr>
      <w:tr w:rsidR="00392A4C" w:rsidRPr="003878A5" w14:paraId="4AED283E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EDC" w14:textId="072DB402" w:rsidR="00392A4C" w:rsidRPr="003878A5" w:rsidRDefault="00392A4C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1B20" w14:textId="66C46BB5" w:rsidR="00392A4C" w:rsidRPr="003878A5" w:rsidRDefault="00302E28" w:rsidP="00D87002">
            <w:pPr>
              <w:rPr>
                <w:lang w:val="uk-UA"/>
              </w:rPr>
            </w:pPr>
            <w:r>
              <w:rPr>
                <w:lang w:val="uk-UA"/>
              </w:rPr>
              <w:t>Визначення кількісних та якісних показників підвищення рівня енергетичної безпеки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888C" w14:textId="6F281FFE" w:rsidR="00392A4C" w:rsidRPr="003878A5" w:rsidRDefault="00392A4C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87002" w:rsidRPr="003878A5" w14:paraId="174B02CD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C245" w14:textId="0B62BBBF" w:rsidR="00D87002" w:rsidRPr="003878A5" w:rsidRDefault="00392A4C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8E49" w14:textId="615736AB" w:rsidR="00D87002" w:rsidRPr="003878A5" w:rsidRDefault="0036603E" w:rsidP="00D87002">
            <w:pPr>
              <w:rPr>
                <w:lang w:val="uk-UA"/>
              </w:rPr>
            </w:pPr>
            <w:r>
              <w:rPr>
                <w:lang w:val="uk-UA"/>
              </w:rPr>
              <w:t xml:space="preserve">Оцінка економічної </w:t>
            </w:r>
            <w:r w:rsidR="00302E28">
              <w:rPr>
                <w:lang w:val="uk-UA"/>
              </w:rPr>
              <w:t xml:space="preserve">та соціально-політичної </w:t>
            </w:r>
            <w:r>
              <w:rPr>
                <w:lang w:val="uk-UA"/>
              </w:rPr>
              <w:t>ефективності від заходів підвищення рівня енергетичної безпеки</w:t>
            </w:r>
            <w:r w:rsidR="00302E28">
              <w:rPr>
                <w:lang w:val="uk-UA"/>
              </w:rPr>
              <w:t xml:space="preserve"> об’єкту дослідження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95C" w14:textId="77777777" w:rsidR="00D87002" w:rsidRPr="003878A5" w:rsidRDefault="00D87002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2</w:t>
            </w:r>
          </w:p>
        </w:tc>
      </w:tr>
    </w:tbl>
    <w:p w14:paraId="6D28198F" w14:textId="77777777" w:rsidR="00195DF1" w:rsidRPr="003878A5" w:rsidRDefault="00195DF1" w:rsidP="00195DF1">
      <w:pPr>
        <w:ind w:left="7513" w:hanging="6946"/>
        <w:jc w:val="center"/>
        <w:rPr>
          <w:lang w:val="uk-UA"/>
        </w:rPr>
      </w:pPr>
    </w:p>
    <w:p w14:paraId="36696A5A" w14:textId="77777777" w:rsidR="00195DF1" w:rsidRPr="003878A5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>5. Завдання для самостійної робота</w:t>
      </w:r>
    </w:p>
    <w:p w14:paraId="0521CBA7" w14:textId="77777777" w:rsidR="00195DF1" w:rsidRPr="003878A5" w:rsidRDefault="00195DF1" w:rsidP="00195DF1">
      <w:pPr>
        <w:ind w:left="7513" w:hanging="6946"/>
        <w:jc w:val="center"/>
        <w:rPr>
          <w:b/>
          <w:bCs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69"/>
        <w:gridCol w:w="1578"/>
      </w:tblGrid>
      <w:tr w:rsidR="00195DF1" w:rsidRPr="003878A5" w14:paraId="16DF1D27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67AF" w14:textId="77777777" w:rsidR="00195DF1" w:rsidRPr="003878A5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№</w:t>
            </w:r>
          </w:p>
          <w:p w14:paraId="7E2C903E" w14:textId="77777777" w:rsidR="00195DF1" w:rsidRPr="003878A5" w:rsidRDefault="00195DF1" w:rsidP="006847A3">
            <w:pPr>
              <w:ind w:left="142" w:hanging="142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з/п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B7A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207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Кількість</w:t>
            </w:r>
          </w:p>
          <w:p w14:paraId="38685DB1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годин</w:t>
            </w:r>
          </w:p>
        </w:tc>
      </w:tr>
      <w:tr w:rsidR="00195DF1" w:rsidRPr="003878A5" w14:paraId="080BC60E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3072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3FA3" w14:textId="2AA14D88" w:rsidR="00195DF1" w:rsidRPr="003878A5" w:rsidRDefault="006633A9" w:rsidP="002674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Складання класифікації видів аналізу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08DD" w14:textId="77777777" w:rsidR="00195DF1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6</w:t>
            </w:r>
          </w:p>
        </w:tc>
      </w:tr>
      <w:tr w:rsidR="00195DF1" w:rsidRPr="003878A5" w14:paraId="0A8E646A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AA4D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340C" w14:textId="4902FEB7" w:rsidR="00195DF1" w:rsidRPr="003878A5" w:rsidRDefault="006633A9" w:rsidP="002674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Системний аналіз об’єкту дослідження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5AB" w14:textId="77777777" w:rsidR="00195DF1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6</w:t>
            </w:r>
          </w:p>
        </w:tc>
      </w:tr>
      <w:tr w:rsidR="0026740D" w:rsidRPr="003878A5" w14:paraId="2F7556E8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FF31" w14:textId="77777777"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B59F" w14:textId="1241E846" w:rsidR="0026740D" w:rsidRPr="003878A5" w:rsidRDefault="006633A9" w:rsidP="002674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Аналіз науково-технічної проблеми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5ECA" w14:textId="77777777"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6</w:t>
            </w:r>
          </w:p>
        </w:tc>
      </w:tr>
      <w:tr w:rsidR="0026740D" w:rsidRPr="003878A5" w14:paraId="45D24C51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EDC" w14:textId="77777777"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99D4" w14:textId="045892CB" w:rsidR="0026740D" w:rsidRPr="003878A5" w:rsidRDefault="006633A9" w:rsidP="002674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Складання класифікації видів моделювання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0D91" w14:textId="04A2203C" w:rsidR="0026740D" w:rsidRPr="003878A5" w:rsidRDefault="006633A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26740D" w:rsidRPr="003878A5" w14:paraId="26A83D90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4B2" w14:textId="77777777"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F43" w14:textId="4FE22434" w:rsidR="0026740D" w:rsidRPr="003878A5" w:rsidRDefault="006633A9" w:rsidP="002674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Визначення </w:t>
            </w:r>
            <w:r w:rsidR="0015561E">
              <w:rPr>
                <w:lang w:val="uk-UA"/>
              </w:rPr>
              <w:t>об’єкту для натурного або фізичного моделювання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DBEF" w14:textId="77777777"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6</w:t>
            </w:r>
          </w:p>
        </w:tc>
      </w:tr>
      <w:tr w:rsidR="0026740D" w:rsidRPr="003878A5" w14:paraId="31CA87AD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79B5" w14:textId="77777777"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6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D7AB" w14:textId="4611612D" w:rsidR="0026740D" w:rsidRPr="003878A5" w:rsidRDefault="0015561E" w:rsidP="002674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Розробка плану відтворення процесів в об’єкті дослідження при натурному або фізичному моделюванні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677" w14:textId="77777777"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6</w:t>
            </w:r>
          </w:p>
        </w:tc>
      </w:tr>
      <w:tr w:rsidR="0026740D" w:rsidRPr="003878A5" w14:paraId="437725D3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686" w14:textId="77777777"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7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D1E2" w14:textId="69CD3975" w:rsidR="0026740D" w:rsidRPr="003878A5" w:rsidRDefault="0015561E" w:rsidP="002674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Складання класифікації видів математичного моделювання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E5A" w14:textId="5B531C21" w:rsidR="0026740D" w:rsidRPr="003878A5" w:rsidRDefault="006633A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26740D" w:rsidRPr="003878A5" w14:paraId="04960B4E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568" w14:textId="77777777"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8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63E2" w14:textId="52D53FC6" w:rsidR="0026740D" w:rsidRPr="003878A5" w:rsidRDefault="0015561E" w:rsidP="002674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Визначення засобів математичного моделювання процесів в об’єкті дослідження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B6B" w14:textId="474154F9" w:rsidR="0026740D" w:rsidRPr="003878A5" w:rsidRDefault="006633A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6740D" w:rsidRPr="003878A5" w14:paraId="2BA79D84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643D" w14:textId="77777777"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34C7" w14:textId="471BA48A" w:rsidR="0026740D" w:rsidRPr="003878A5" w:rsidRDefault="0015561E" w:rsidP="002674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Розробка плану відтворення процесів в об’єкті дослідження при математичному моделюванні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8E1C" w14:textId="460F1013" w:rsidR="0026740D" w:rsidRPr="003878A5" w:rsidRDefault="006633A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92A4C" w:rsidRPr="003878A5" w14:paraId="5A38618B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F91" w14:textId="7188E736" w:rsidR="00392A4C" w:rsidRPr="003878A5" w:rsidRDefault="006633A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6E42" w14:textId="6D8C48A5" w:rsidR="00392A4C" w:rsidRPr="003878A5" w:rsidRDefault="0015561E" w:rsidP="002674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Ознайомлення з програмним забезпеченням </w:t>
            </w:r>
            <w:r w:rsidR="000A3CF4">
              <w:rPr>
                <w:lang w:val="uk-UA"/>
              </w:rPr>
              <w:t xml:space="preserve">для комп’ютерного моделювання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B910" w14:textId="4AE88F07" w:rsidR="00392A4C" w:rsidRPr="003878A5" w:rsidRDefault="006633A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92A4C" w:rsidRPr="003878A5" w14:paraId="0D85509A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049E" w14:textId="1EAA991E" w:rsidR="00392A4C" w:rsidRPr="003878A5" w:rsidRDefault="006633A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0235" w14:textId="08BF0D27" w:rsidR="00392A4C" w:rsidRPr="003878A5" w:rsidRDefault="000A3CF4" w:rsidP="002674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Складання плану модельних випробувань та досліджень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78CE" w14:textId="56C3EF7C" w:rsidR="00392A4C" w:rsidRPr="003878A5" w:rsidRDefault="006633A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92A4C" w:rsidRPr="003878A5" w14:paraId="2DB3D92E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73E5" w14:textId="2C79965E" w:rsidR="00392A4C" w:rsidRPr="003878A5" w:rsidRDefault="006633A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B36" w14:textId="2C4E7691" w:rsidR="00392A4C" w:rsidRPr="003878A5" w:rsidRDefault="000A3CF4" w:rsidP="002674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Визначення достовірності розробленої моделі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A58" w14:textId="35C75020" w:rsidR="00392A4C" w:rsidRPr="003878A5" w:rsidRDefault="006633A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92A4C" w:rsidRPr="003878A5" w14:paraId="5816E52A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59D2" w14:textId="08FE5EE0" w:rsidR="00392A4C" w:rsidRPr="003878A5" w:rsidRDefault="006633A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66B" w14:textId="6B22EA71" w:rsidR="00392A4C" w:rsidRPr="003878A5" w:rsidRDefault="000A3CF4" w:rsidP="002674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Розробка алгоритму імітаційного моделювання об’єкту дослідження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6B7F" w14:textId="3A599A91" w:rsidR="00392A4C" w:rsidRPr="003878A5" w:rsidRDefault="006633A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92A4C" w:rsidRPr="003878A5" w14:paraId="47F9B0E8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B1D2" w14:textId="56DB973C" w:rsidR="00392A4C" w:rsidRPr="003878A5" w:rsidRDefault="006633A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9AEF" w14:textId="3BEF3CEB" w:rsidR="00392A4C" w:rsidRPr="003878A5" w:rsidRDefault="000A3CF4" w:rsidP="002674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Визначення ефективності процесу моделювання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DE8" w14:textId="1A8B7655" w:rsidR="00392A4C" w:rsidRPr="003878A5" w:rsidRDefault="006633A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6740D" w:rsidRPr="003878A5" w14:paraId="328C4E02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685" w14:textId="2DA01DD3" w:rsidR="0026740D" w:rsidRPr="003878A5" w:rsidRDefault="0026740D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</w:t>
            </w:r>
            <w:r w:rsidR="006633A9">
              <w:rPr>
                <w:lang w:val="uk-UA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26C9" w14:textId="276B6BC7" w:rsidR="0026740D" w:rsidRPr="003878A5" w:rsidRDefault="000A3CF4" w:rsidP="002674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порівняльного аналізу методів моделювання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F17F" w14:textId="7347638E" w:rsidR="0026740D" w:rsidRPr="003878A5" w:rsidRDefault="006633A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195DF1" w:rsidRPr="003878A5" w14:paraId="4D6F5471" w14:textId="77777777" w:rsidTr="006847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7765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145" w14:textId="77777777" w:rsidR="00195DF1" w:rsidRPr="003878A5" w:rsidRDefault="00195DF1" w:rsidP="006847A3">
            <w:pPr>
              <w:rPr>
                <w:lang w:val="uk-UA"/>
              </w:rPr>
            </w:pPr>
            <w:r w:rsidRPr="003878A5">
              <w:rPr>
                <w:lang w:val="uk-UA"/>
              </w:rPr>
              <w:t xml:space="preserve">Разом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D45" w14:textId="3106634F" w:rsidR="00195DF1" w:rsidRPr="003878A5" w:rsidRDefault="006633A9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14:paraId="43074B9E" w14:textId="77777777" w:rsidR="00195DF1" w:rsidRPr="003878A5" w:rsidRDefault="00195DF1" w:rsidP="00195DF1">
      <w:pPr>
        <w:ind w:firstLine="284"/>
        <w:jc w:val="center"/>
        <w:rPr>
          <w:b/>
          <w:bCs/>
          <w:lang w:val="uk-UA"/>
        </w:rPr>
      </w:pPr>
    </w:p>
    <w:p w14:paraId="09ECBAB4" w14:textId="77777777" w:rsidR="00195DF1" w:rsidRPr="003878A5" w:rsidRDefault="00195DF1" w:rsidP="00195DF1">
      <w:pPr>
        <w:ind w:left="142" w:firstLine="425"/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>6. Індивідуальні завдання</w:t>
      </w:r>
    </w:p>
    <w:p w14:paraId="3CE64285" w14:textId="46ACA12D" w:rsidR="000A3CF4" w:rsidRPr="003878A5" w:rsidRDefault="003A17E3" w:rsidP="000A3CF4">
      <w:pPr>
        <w:ind w:firstLine="567"/>
        <w:jc w:val="both"/>
        <w:rPr>
          <w:lang w:val="uk-UA"/>
        </w:rPr>
      </w:pPr>
      <w:r w:rsidRPr="003878A5">
        <w:rPr>
          <w:lang w:val="uk-UA"/>
        </w:rPr>
        <w:t xml:space="preserve">Індивідуальне завдання </w:t>
      </w:r>
      <w:r w:rsidR="000A3CF4">
        <w:rPr>
          <w:lang w:val="uk-UA"/>
        </w:rPr>
        <w:t xml:space="preserve">у вигляду підсумкової роботи. Зміст та структура </w:t>
      </w:r>
      <w:r w:rsidR="009439FC">
        <w:rPr>
          <w:lang w:val="uk-UA"/>
        </w:rPr>
        <w:t xml:space="preserve">підсумкової </w:t>
      </w:r>
      <w:r w:rsidR="000A3CF4">
        <w:rPr>
          <w:lang w:val="uk-UA"/>
        </w:rPr>
        <w:t xml:space="preserve">роботи відповідає змісту даної робочої програми. </w:t>
      </w:r>
    </w:p>
    <w:p w14:paraId="313E889C" w14:textId="0A037B7E" w:rsidR="003878A5" w:rsidRPr="003878A5" w:rsidRDefault="003A17E3" w:rsidP="0026740D">
      <w:pPr>
        <w:ind w:firstLine="567"/>
        <w:jc w:val="both"/>
        <w:rPr>
          <w:lang w:val="uk-UA"/>
        </w:rPr>
      </w:pPr>
      <w:r w:rsidRPr="003878A5">
        <w:rPr>
          <w:lang w:val="uk-UA"/>
        </w:rPr>
        <w:t xml:space="preserve">Оцінюється та зараховується </w:t>
      </w:r>
      <w:r w:rsidR="000A3CF4">
        <w:rPr>
          <w:lang w:val="uk-UA"/>
        </w:rPr>
        <w:t xml:space="preserve">під час </w:t>
      </w:r>
      <w:r w:rsidR="009439FC">
        <w:rPr>
          <w:lang w:val="uk-UA"/>
        </w:rPr>
        <w:t>перевірки підсумкової</w:t>
      </w:r>
      <w:r w:rsidR="000A3CF4">
        <w:rPr>
          <w:lang w:val="uk-UA"/>
        </w:rPr>
        <w:t xml:space="preserve"> роботи</w:t>
      </w:r>
      <w:r w:rsidRPr="003878A5">
        <w:rPr>
          <w:lang w:val="uk-UA"/>
        </w:rPr>
        <w:t xml:space="preserve">. </w:t>
      </w:r>
    </w:p>
    <w:p w14:paraId="470B8391" w14:textId="104FA6EB" w:rsidR="003878A5" w:rsidRPr="003878A5" w:rsidRDefault="00E009B2" w:rsidP="00E009B2">
      <w:pPr>
        <w:ind w:firstLine="567"/>
        <w:rPr>
          <w:lang w:val="uk-UA"/>
        </w:rPr>
      </w:pPr>
      <w:r>
        <w:rPr>
          <w:lang w:val="uk-UA"/>
        </w:rPr>
        <w:t>Підсумкова робота спрямована на розробку заходів та систем енергетичної безпеки конкретного її об’єкту, який обирається на початку вивчення дисципліни.</w:t>
      </w:r>
    </w:p>
    <w:p w14:paraId="386E0A0F" w14:textId="2E6B944D" w:rsidR="000A3CF4" w:rsidRPr="000A3CF4" w:rsidRDefault="000A3CF4" w:rsidP="000A3CF4">
      <w:pPr>
        <w:ind w:firstLine="567"/>
        <w:jc w:val="both"/>
        <w:rPr>
          <w:lang w:val="uk-UA"/>
        </w:rPr>
      </w:pPr>
      <w:r w:rsidRPr="000A3CF4">
        <w:rPr>
          <w:lang w:val="uk-UA"/>
        </w:rPr>
        <w:lastRenderedPageBreak/>
        <w:t xml:space="preserve">Тема </w:t>
      </w:r>
      <w:r w:rsidR="00E009B2">
        <w:rPr>
          <w:lang w:val="uk-UA"/>
        </w:rPr>
        <w:t>підсумкової</w:t>
      </w:r>
      <w:r w:rsidRPr="000A3CF4">
        <w:rPr>
          <w:lang w:val="uk-UA"/>
        </w:rPr>
        <w:t xml:space="preserve"> роботи стосується </w:t>
      </w:r>
      <w:r w:rsidR="009439FC">
        <w:rPr>
          <w:lang w:val="uk-UA"/>
        </w:rPr>
        <w:t>вирішення питання підвищення рівня енергетичної безпеки обраного об’єкту</w:t>
      </w:r>
      <w:r w:rsidRPr="000A3CF4">
        <w:rPr>
          <w:lang w:val="uk-UA"/>
        </w:rPr>
        <w:t xml:space="preserve"> та обов’язково містить </w:t>
      </w:r>
      <w:r w:rsidR="009439FC">
        <w:rPr>
          <w:lang w:val="uk-UA"/>
        </w:rPr>
        <w:t xml:space="preserve">його </w:t>
      </w:r>
      <w:r w:rsidRPr="000A3CF4">
        <w:rPr>
          <w:lang w:val="uk-UA"/>
        </w:rPr>
        <w:t>назву</w:t>
      </w:r>
      <w:r>
        <w:rPr>
          <w:lang w:val="uk-UA"/>
        </w:rPr>
        <w:t>.</w:t>
      </w:r>
    </w:p>
    <w:p w14:paraId="2BE9590C" w14:textId="77777777" w:rsidR="005539C0" w:rsidRPr="003878A5" w:rsidRDefault="005539C0" w:rsidP="005539C0">
      <w:pPr>
        <w:ind w:left="142" w:firstLine="567"/>
        <w:jc w:val="center"/>
        <w:rPr>
          <w:b/>
          <w:bCs/>
          <w:lang w:val="uk-UA"/>
        </w:rPr>
      </w:pPr>
    </w:p>
    <w:p w14:paraId="3209F8A7" w14:textId="77777777" w:rsidR="00195DF1" w:rsidRPr="003878A5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>7. Методи навчання</w:t>
      </w:r>
    </w:p>
    <w:p w14:paraId="4394E999" w14:textId="1740247E" w:rsidR="003878A5" w:rsidRPr="003878A5" w:rsidRDefault="003878A5" w:rsidP="003878A5">
      <w:pPr>
        <w:ind w:firstLine="708"/>
        <w:jc w:val="both"/>
        <w:rPr>
          <w:iCs/>
          <w:lang w:val="uk-UA"/>
        </w:rPr>
      </w:pPr>
      <w:r w:rsidRPr="003878A5">
        <w:rPr>
          <w:iCs/>
          <w:lang w:val="uk-UA"/>
        </w:rPr>
        <w:t>Методи навчання, що застосовуються при викладанні навчальної дисципліни «</w:t>
      </w:r>
      <w:r w:rsidR="009439FC">
        <w:rPr>
          <w:iCs/>
          <w:lang w:val="uk-UA"/>
        </w:rPr>
        <w:t>Основи енергетичної безпеки</w:t>
      </w:r>
      <w:r w:rsidRPr="003878A5">
        <w:rPr>
          <w:iCs/>
          <w:lang w:val="uk-UA"/>
        </w:rPr>
        <w:t>»:</w:t>
      </w:r>
    </w:p>
    <w:p w14:paraId="42D25EA2" w14:textId="77777777" w:rsidR="003878A5" w:rsidRDefault="003878A5" w:rsidP="003878A5">
      <w:pPr>
        <w:ind w:firstLine="180"/>
        <w:jc w:val="both"/>
        <w:rPr>
          <w:iCs/>
          <w:lang w:val="uk-UA"/>
        </w:rPr>
      </w:pPr>
      <w:r w:rsidRPr="003878A5">
        <w:rPr>
          <w:iCs/>
          <w:lang w:val="uk-UA"/>
        </w:rPr>
        <w:t xml:space="preserve">1) </w:t>
      </w:r>
      <w:proofErr w:type="spellStart"/>
      <w:r w:rsidRPr="003878A5">
        <w:rPr>
          <w:iCs/>
          <w:lang w:val="uk-UA"/>
        </w:rPr>
        <w:t>Пояснювально</w:t>
      </w:r>
      <w:proofErr w:type="spellEnd"/>
      <w:r w:rsidRPr="003878A5">
        <w:rPr>
          <w:iCs/>
          <w:lang w:val="uk-UA"/>
        </w:rPr>
        <w:t>-ілюстративний метод. Викладання лекційного</w:t>
      </w:r>
      <w:r>
        <w:rPr>
          <w:iCs/>
          <w:lang w:val="uk-UA"/>
        </w:rPr>
        <w:t xml:space="preserve"> </w:t>
      </w:r>
      <w:r w:rsidRPr="003878A5">
        <w:rPr>
          <w:iCs/>
          <w:lang w:val="uk-UA"/>
        </w:rPr>
        <w:t>матеріалу</w:t>
      </w:r>
      <w:r>
        <w:rPr>
          <w:iCs/>
          <w:lang w:val="uk-UA"/>
        </w:rPr>
        <w:t xml:space="preserve"> </w:t>
      </w:r>
      <w:r w:rsidRPr="003878A5">
        <w:rPr>
          <w:iCs/>
          <w:lang w:val="uk-UA"/>
        </w:rPr>
        <w:t>дисципліни у вигляді презентацій за допомогою мультимедійного обладнання.</w:t>
      </w:r>
    </w:p>
    <w:p w14:paraId="1B8554B4" w14:textId="77777777" w:rsidR="003878A5" w:rsidRDefault="003878A5" w:rsidP="003878A5">
      <w:pPr>
        <w:ind w:firstLine="180"/>
        <w:jc w:val="both"/>
        <w:rPr>
          <w:iCs/>
          <w:lang w:val="uk-UA"/>
        </w:rPr>
      </w:pPr>
      <w:r w:rsidRPr="003878A5">
        <w:rPr>
          <w:iCs/>
          <w:lang w:val="uk-UA"/>
        </w:rPr>
        <w:t>2) Репродуктивний метод. Відтворення студентами набутих теоретичних</w:t>
      </w:r>
      <w:r>
        <w:rPr>
          <w:iCs/>
          <w:lang w:val="uk-UA"/>
        </w:rPr>
        <w:t xml:space="preserve"> </w:t>
      </w:r>
      <w:r w:rsidRPr="003878A5">
        <w:rPr>
          <w:iCs/>
          <w:lang w:val="uk-UA"/>
        </w:rPr>
        <w:t>знань</w:t>
      </w:r>
      <w:r>
        <w:rPr>
          <w:iCs/>
          <w:lang w:val="uk-UA"/>
        </w:rPr>
        <w:t xml:space="preserve"> </w:t>
      </w:r>
      <w:r w:rsidRPr="003878A5">
        <w:rPr>
          <w:iCs/>
          <w:lang w:val="uk-UA"/>
        </w:rPr>
        <w:t xml:space="preserve">при виконанні </w:t>
      </w:r>
      <w:r>
        <w:rPr>
          <w:iCs/>
          <w:lang w:val="uk-UA"/>
        </w:rPr>
        <w:t>практичних</w:t>
      </w:r>
      <w:r w:rsidRPr="003878A5">
        <w:rPr>
          <w:iCs/>
          <w:lang w:val="uk-UA"/>
        </w:rPr>
        <w:t xml:space="preserve"> робіт. </w:t>
      </w:r>
    </w:p>
    <w:p w14:paraId="650F4DC9" w14:textId="77777777" w:rsidR="00195DF1" w:rsidRPr="003878A5" w:rsidRDefault="003878A5" w:rsidP="003878A5">
      <w:pPr>
        <w:ind w:firstLine="180"/>
        <w:jc w:val="both"/>
        <w:rPr>
          <w:iCs/>
          <w:lang w:val="uk-UA"/>
        </w:rPr>
      </w:pPr>
      <w:r w:rsidRPr="003878A5">
        <w:rPr>
          <w:iCs/>
          <w:lang w:val="uk-UA"/>
        </w:rPr>
        <w:t xml:space="preserve">3) Дослідницький метод. Виконання студентами </w:t>
      </w:r>
      <w:r>
        <w:rPr>
          <w:iCs/>
          <w:lang w:val="uk-UA"/>
        </w:rPr>
        <w:t>індивідуального завдання</w:t>
      </w:r>
      <w:r w:rsidRPr="003878A5">
        <w:rPr>
          <w:iCs/>
          <w:lang w:val="uk-UA"/>
        </w:rPr>
        <w:t>.</w:t>
      </w:r>
    </w:p>
    <w:p w14:paraId="55B18E34" w14:textId="77777777" w:rsidR="003878A5" w:rsidRDefault="003878A5" w:rsidP="00195DF1">
      <w:pPr>
        <w:ind w:left="142" w:firstLine="567"/>
        <w:jc w:val="center"/>
        <w:rPr>
          <w:b/>
          <w:bCs/>
          <w:lang w:val="uk-UA"/>
        </w:rPr>
      </w:pPr>
    </w:p>
    <w:p w14:paraId="17A94286" w14:textId="77777777" w:rsidR="00195DF1" w:rsidRPr="003878A5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>8. Методи контролю</w:t>
      </w:r>
    </w:p>
    <w:p w14:paraId="3E5FBB87" w14:textId="7CED182B" w:rsidR="00E406D0" w:rsidRDefault="003878A5" w:rsidP="003878A5">
      <w:pPr>
        <w:ind w:left="142" w:firstLine="425"/>
        <w:jc w:val="both"/>
        <w:rPr>
          <w:lang w:val="uk-UA"/>
        </w:rPr>
      </w:pPr>
      <w:r w:rsidRPr="003878A5">
        <w:rPr>
          <w:lang w:val="uk-UA"/>
        </w:rPr>
        <w:t>Для оцінювання результатів навчання використовуються такі види та методи контролю</w:t>
      </w:r>
      <w:r w:rsidR="0031128B">
        <w:rPr>
          <w:lang w:val="uk-UA"/>
        </w:rPr>
        <w:t xml:space="preserve"> навчальних досягнень</w:t>
      </w:r>
      <w:r w:rsidRPr="003878A5">
        <w:rPr>
          <w:lang w:val="uk-UA"/>
        </w:rPr>
        <w:t xml:space="preserve">: </w:t>
      </w:r>
      <w:r w:rsidR="00E406D0">
        <w:rPr>
          <w:lang w:val="uk-UA"/>
        </w:rPr>
        <w:t xml:space="preserve">перевірка результатів практичних занять, </w:t>
      </w:r>
      <w:r w:rsidR="009439FC">
        <w:rPr>
          <w:lang w:val="uk-UA"/>
        </w:rPr>
        <w:t>оцінка підсумкової роботи</w:t>
      </w:r>
      <w:r w:rsidRPr="003878A5">
        <w:rPr>
          <w:lang w:val="uk-UA"/>
        </w:rPr>
        <w:t xml:space="preserve">. </w:t>
      </w:r>
      <w:r w:rsidR="00E406D0">
        <w:rPr>
          <w:lang w:val="uk-UA"/>
        </w:rPr>
        <w:t xml:space="preserve">Оцінювання результатів навчання здійснюється в національній системі оцінки («відмінно», «добре», «задовільно», «незадовільно»). </w:t>
      </w:r>
    </w:p>
    <w:p w14:paraId="0B2CFDB9" w14:textId="77777777" w:rsidR="00E406D0" w:rsidRDefault="00E406D0" w:rsidP="003878A5">
      <w:pPr>
        <w:ind w:left="142" w:firstLine="425"/>
        <w:jc w:val="both"/>
        <w:rPr>
          <w:lang w:val="uk-UA"/>
        </w:rPr>
      </w:pPr>
    </w:p>
    <w:p w14:paraId="5369DC28" w14:textId="79AA0920" w:rsidR="003878A5" w:rsidRDefault="00E406D0" w:rsidP="00E406D0">
      <w:pPr>
        <w:ind w:left="142" w:firstLine="425"/>
        <w:jc w:val="center"/>
        <w:rPr>
          <w:lang w:val="uk-UA"/>
        </w:rPr>
      </w:pPr>
      <w:r>
        <w:rPr>
          <w:lang w:val="uk-UA"/>
        </w:rPr>
        <w:t>Відповідність отриманої оцінки стобальній шкалі</w:t>
      </w:r>
    </w:p>
    <w:p w14:paraId="53BE2AEA" w14:textId="033EE988" w:rsidR="00E406D0" w:rsidRDefault="00E406D0" w:rsidP="003878A5">
      <w:pPr>
        <w:ind w:left="142" w:firstLine="425"/>
        <w:jc w:val="both"/>
        <w:rPr>
          <w:lang w:val="uk-UA"/>
        </w:rPr>
      </w:pPr>
    </w:p>
    <w:tbl>
      <w:tblPr>
        <w:tblStyle w:val="ad"/>
        <w:tblW w:w="7083" w:type="dxa"/>
        <w:jc w:val="center"/>
        <w:tblLook w:val="04A0" w:firstRow="1" w:lastRow="0" w:firstColumn="1" w:lastColumn="0" w:noHBand="0" w:noVBand="1"/>
      </w:tblPr>
      <w:tblGrid>
        <w:gridCol w:w="1839"/>
        <w:gridCol w:w="2692"/>
        <w:gridCol w:w="2552"/>
      </w:tblGrid>
      <w:tr w:rsidR="0031128B" w14:paraId="086F0CC8" w14:textId="77777777" w:rsidTr="00384A73">
        <w:trPr>
          <w:jc w:val="center"/>
        </w:trPr>
        <w:tc>
          <w:tcPr>
            <w:tcW w:w="1839" w:type="dxa"/>
            <w:vMerge w:val="restart"/>
          </w:tcPr>
          <w:p w14:paraId="53B6FEE6" w14:textId="43DCD6FA" w:rsidR="0031128B" w:rsidRDefault="0031128B" w:rsidP="003878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Оцінка</w:t>
            </w:r>
          </w:p>
        </w:tc>
        <w:tc>
          <w:tcPr>
            <w:tcW w:w="5244" w:type="dxa"/>
            <w:gridSpan w:val="2"/>
          </w:tcPr>
          <w:p w14:paraId="76D5F78B" w14:textId="679923F9" w:rsidR="0031128B" w:rsidRDefault="0031128B" w:rsidP="003112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балів</w:t>
            </w:r>
          </w:p>
        </w:tc>
      </w:tr>
      <w:tr w:rsidR="00384A73" w14:paraId="61D7199F" w14:textId="77777777" w:rsidTr="00384A73">
        <w:trPr>
          <w:jc w:val="center"/>
        </w:trPr>
        <w:tc>
          <w:tcPr>
            <w:tcW w:w="1839" w:type="dxa"/>
            <w:vMerge/>
          </w:tcPr>
          <w:p w14:paraId="274A1B3E" w14:textId="77777777" w:rsidR="00384A73" w:rsidRDefault="00384A73" w:rsidP="00384A73">
            <w:pPr>
              <w:jc w:val="both"/>
              <w:rPr>
                <w:lang w:val="uk-UA"/>
              </w:rPr>
            </w:pPr>
          </w:p>
        </w:tc>
        <w:tc>
          <w:tcPr>
            <w:tcW w:w="2692" w:type="dxa"/>
          </w:tcPr>
          <w:p w14:paraId="6103D10B" w14:textId="13841A5F" w:rsidR="00384A73" w:rsidRDefault="00384A73" w:rsidP="00384A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</w:t>
            </w:r>
          </w:p>
        </w:tc>
        <w:tc>
          <w:tcPr>
            <w:tcW w:w="2552" w:type="dxa"/>
          </w:tcPr>
          <w:p w14:paraId="6A7783B0" w14:textId="34F27A9E" w:rsidR="00384A73" w:rsidRDefault="00384A73" w:rsidP="00384A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Підсумкова робота</w:t>
            </w:r>
          </w:p>
        </w:tc>
      </w:tr>
      <w:tr w:rsidR="00384A73" w14:paraId="3F9E262B" w14:textId="77777777" w:rsidTr="00384A73">
        <w:trPr>
          <w:jc w:val="center"/>
        </w:trPr>
        <w:tc>
          <w:tcPr>
            <w:tcW w:w="1839" w:type="dxa"/>
          </w:tcPr>
          <w:p w14:paraId="13FEDAF5" w14:textId="7EE6361B" w:rsidR="00384A73" w:rsidRDefault="00384A73" w:rsidP="00384A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«відмінно»</w:t>
            </w:r>
          </w:p>
        </w:tc>
        <w:tc>
          <w:tcPr>
            <w:tcW w:w="2692" w:type="dxa"/>
          </w:tcPr>
          <w:p w14:paraId="33229596" w14:textId="78335AFB" w:rsidR="00384A73" w:rsidRDefault="00384A73" w:rsidP="00384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52" w:type="dxa"/>
          </w:tcPr>
          <w:p w14:paraId="50D17841" w14:textId="1AF041A1" w:rsidR="00384A73" w:rsidRDefault="00384A73" w:rsidP="00384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</w:tr>
      <w:tr w:rsidR="00384A73" w14:paraId="1EB5C236" w14:textId="77777777" w:rsidTr="00384A73">
        <w:trPr>
          <w:jc w:val="center"/>
        </w:trPr>
        <w:tc>
          <w:tcPr>
            <w:tcW w:w="1839" w:type="dxa"/>
          </w:tcPr>
          <w:p w14:paraId="292067F0" w14:textId="4A4AE8A5" w:rsidR="00384A73" w:rsidRDefault="00384A73" w:rsidP="00384A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«добре»</w:t>
            </w:r>
          </w:p>
        </w:tc>
        <w:tc>
          <w:tcPr>
            <w:tcW w:w="2692" w:type="dxa"/>
          </w:tcPr>
          <w:p w14:paraId="5B401AAF" w14:textId="17D5FE79" w:rsidR="00384A73" w:rsidRDefault="00384A73" w:rsidP="00384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52" w:type="dxa"/>
          </w:tcPr>
          <w:p w14:paraId="454C83C4" w14:textId="0E8A8274" w:rsidR="00384A73" w:rsidRDefault="00384A73" w:rsidP="00384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384A73" w14:paraId="3FC08C15" w14:textId="77777777" w:rsidTr="00384A73">
        <w:trPr>
          <w:jc w:val="center"/>
        </w:trPr>
        <w:tc>
          <w:tcPr>
            <w:tcW w:w="1839" w:type="dxa"/>
          </w:tcPr>
          <w:p w14:paraId="7C49C849" w14:textId="0B5EC7DE" w:rsidR="00384A73" w:rsidRDefault="00384A73" w:rsidP="00384A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«задовільно»</w:t>
            </w:r>
          </w:p>
        </w:tc>
        <w:tc>
          <w:tcPr>
            <w:tcW w:w="2692" w:type="dxa"/>
          </w:tcPr>
          <w:p w14:paraId="359596ED" w14:textId="3E28C69E" w:rsidR="00384A73" w:rsidRDefault="00384A73" w:rsidP="00384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52" w:type="dxa"/>
          </w:tcPr>
          <w:p w14:paraId="46CBC60F" w14:textId="231E8D26" w:rsidR="00384A73" w:rsidRDefault="00384A73" w:rsidP="00384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384A73" w14:paraId="3355A550" w14:textId="77777777" w:rsidTr="00384A73">
        <w:trPr>
          <w:jc w:val="center"/>
        </w:trPr>
        <w:tc>
          <w:tcPr>
            <w:tcW w:w="1839" w:type="dxa"/>
          </w:tcPr>
          <w:p w14:paraId="6D5F01F8" w14:textId="0DB8B760" w:rsidR="00384A73" w:rsidRDefault="00384A73" w:rsidP="00384A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«незадовільно»</w:t>
            </w:r>
          </w:p>
        </w:tc>
        <w:tc>
          <w:tcPr>
            <w:tcW w:w="2692" w:type="dxa"/>
          </w:tcPr>
          <w:p w14:paraId="70DB6DF8" w14:textId="025F8358" w:rsidR="00384A73" w:rsidRDefault="00384A73" w:rsidP="00384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14:paraId="2D16AC12" w14:textId="6619B3A2" w:rsidR="00384A73" w:rsidRDefault="00384A73" w:rsidP="00384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384A73" w14:paraId="385880A1" w14:textId="77777777" w:rsidTr="00384A73">
        <w:trPr>
          <w:jc w:val="center"/>
        </w:trPr>
        <w:tc>
          <w:tcPr>
            <w:tcW w:w="1839" w:type="dxa"/>
          </w:tcPr>
          <w:p w14:paraId="312B1B8F" w14:textId="1903ACA1" w:rsidR="00384A73" w:rsidRDefault="00384A73" w:rsidP="00384A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«не з’явився»</w:t>
            </w:r>
          </w:p>
        </w:tc>
        <w:tc>
          <w:tcPr>
            <w:tcW w:w="2692" w:type="dxa"/>
          </w:tcPr>
          <w:p w14:paraId="5DCD11EB" w14:textId="3D025C1A" w:rsidR="00384A73" w:rsidRDefault="00384A73" w:rsidP="00384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552" w:type="dxa"/>
          </w:tcPr>
          <w:p w14:paraId="1F353D77" w14:textId="030D487A" w:rsidR="00384A73" w:rsidRDefault="00384A73" w:rsidP="00384A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14:paraId="52D5B37D" w14:textId="77777777" w:rsidR="003878A5" w:rsidRPr="003878A5" w:rsidRDefault="003878A5" w:rsidP="003878A5">
      <w:pPr>
        <w:ind w:left="142" w:firstLine="425"/>
        <w:jc w:val="both"/>
        <w:rPr>
          <w:bCs/>
          <w:sz w:val="28"/>
          <w:szCs w:val="32"/>
          <w:lang w:val="uk-UA"/>
        </w:rPr>
      </w:pPr>
    </w:p>
    <w:p w14:paraId="6B53AAC9" w14:textId="4006D0CC" w:rsidR="00195DF1" w:rsidRDefault="00195DF1" w:rsidP="00195DF1">
      <w:pPr>
        <w:ind w:left="142" w:firstLine="425"/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>9. Схема нарахування балів</w:t>
      </w:r>
    </w:p>
    <w:p w14:paraId="6084FA00" w14:textId="6877AE4F" w:rsidR="0005375D" w:rsidRDefault="0005375D" w:rsidP="00195DF1">
      <w:pPr>
        <w:ind w:left="142" w:firstLine="425"/>
        <w:jc w:val="center"/>
        <w:rPr>
          <w:b/>
          <w:bCs/>
          <w:lang w:val="uk-UA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811"/>
        <w:gridCol w:w="650"/>
        <w:gridCol w:w="674"/>
        <w:gridCol w:w="863"/>
        <w:gridCol w:w="1413"/>
        <w:gridCol w:w="755"/>
      </w:tblGrid>
      <w:tr w:rsidR="003F0C5D" w:rsidRPr="003F0C5D" w14:paraId="2CEC0E48" w14:textId="77777777" w:rsidTr="00384A73">
        <w:trPr>
          <w:jc w:val="center"/>
        </w:trPr>
        <w:tc>
          <w:tcPr>
            <w:tcW w:w="6112" w:type="dxa"/>
            <w:gridSpan w:val="7"/>
          </w:tcPr>
          <w:p w14:paraId="72247D08" w14:textId="23B2643D" w:rsidR="003F0C5D" w:rsidRPr="003F0C5D" w:rsidRDefault="003F0C5D" w:rsidP="00195DF1">
            <w:pPr>
              <w:jc w:val="center"/>
              <w:rPr>
                <w:lang w:val="uk-UA"/>
              </w:rPr>
            </w:pPr>
            <w:r w:rsidRPr="003F0C5D">
              <w:rPr>
                <w:lang w:val="uk-UA"/>
              </w:rPr>
              <w:t>Контроль протягом семестру</w:t>
            </w:r>
          </w:p>
        </w:tc>
        <w:tc>
          <w:tcPr>
            <w:tcW w:w="1413" w:type="dxa"/>
            <w:vMerge w:val="restart"/>
          </w:tcPr>
          <w:p w14:paraId="7CDD91D7" w14:textId="112FEAEE" w:rsidR="003F0C5D" w:rsidRPr="003F0C5D" w:rsidRDefault="009439FC" w:rsidP="00195D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Підсумкова робота</w:t>
            </w:r>
          </w:p>
        </w:tc>
        <w:tc>
          <w:tcPr>
            <w:tcW w:w="755" w:type="dxa"/>
            <w:vMerge w:val="restart"/>
          </w:tcPr>
          <w:p w14:paraId="5B30E1B6" w14:textId="6543B820" w:rsidR="003F0C5D" w:rsidRPr="003F0C5D" w:rsidRDefault="003F0C5D" w:rsidP="00195DF1">
            <w:pPr>
              <w:jc w:val="center"/>
              <w:rPr>
                <w:lang w:val="uk-UA"/>
              </w:rPr>
            </w:pPr>
            <w:r w:rsidRPr="003F0C5D">
              <w:rPr>
                <w:lang w:val="uk-UA"/>
              </w:rPr>
              <w:t>Сума</w:t>
            </w:r>
          </w:p>
        </w:tc>
      </w:tr>
      <w:tr w:rsidR="003F0C5D" w:rsidRPr="003F0C5D" w14:paraId="00862052" w14:textId="77777777" w:rsidTr="00384A73">
        <w:trPr>
          <w:jc w:val="center"/>
        </w:trPr>
        <w:tc>
          <w:tcPr>
            <w:tcW w:w="2405" w:type="dxa"/>
            <w:gridSpan w:val="2"/>
          </w:tcPr>
          <w:p w14:paraId="12894812" w14:textId="162A0AE3" w:rsidR="003F0C5D" w:rsidRPr="003F0C5D" w:rsidRDefault="003F0C5D" w:rsidP="00195DF1">
            <w:pPr>
              <w:jc w:val="center"/>
              <w:rPr>
                <w:lang w:val="uk-UA"/>
              </w:rPr>
            </w:pPr>
            <w:r w:rsidRPr="003F0C5D">
              <w:rPr>
                <w:lang w:val="uk-UA"/>
              </w:rPr>
              <w:t>Розділ 1</w:t>
            </w:r>
          </w:p>
        </w:tc>
        <w:tc>
          <w:tcPr>
            <w:tcW w:w="2844" w:type="dxa"/>
            <w:gridSpan w:val="4"/>
          </w:tcPr>
          <w:p w14:paraId="1593FB56" w14:textId="1C321C91" w:rsidR="003F0C5D" w:rsidRPr="003F0C5D" w:rsidRDefault="003F0C5D" w:rsidP="00195DF1">
            <w:pPr>
              <w:jc w:val="center"/>
              <w:rPr>
                <w:lang w:val="uk-UA"/>
              </w:rPr>
            </w:pPr>
            <w:r w:rsidRPr="003F0C5D">
              <w:rPr>
                <w:lang w:val="uk-UA"/>
              </w:rPr>
              <w:t>Розділ 2</w:t>
            </w:r>
          </w:p>
        </w:tc>
        <w:tc>
          <w:tcPr>
            <w:tcW w:w="863" w:type="dxa"/>
          </w:tcPr>
          <w:p w14:paraId="691DC39E" w14:textId="45AFD0CA" w:rsidR="003F0C5D" w:rsidRPr="003F0C5D" w:rsidRDefault="003F0C5D" w:rsidP="00195DF1">
            <w:pPr>
              <w:jc w:val="center"/>
              <w:rPr>
                <w:lang w:val="uk-UA"/>
              </w:rPr>
            </w:pPr>
            <w:r w:rsidRPr="003F0C5D">
              <w:rPr>
                <w:lang w:val="uk-UA"/>
              </w:rPr>
              <w:t>Разом</w:t>
            </w:r>
          </w:p>
        </w:tc>
        <w:tc>
          <w:tcPr>
            <w:tcW w:w="1413" w:type="dxa"/>
            <w:vMerge/>
          </w:tcPr>
          <w:p w14:paraId="35E67923" w14:textId="77777777" w:rsidR="003F0C5D" w:rsidRPr="003F0C5D" w:rsidRDefault="003F0C5D" w:rsidP="00195DF1">
            <w:pPr>
              <w:jc w:val="center"/>
              <w:rPr>
                <w:lang w:val="uk-UA"/>
              </w:rPr>
            </w:pPr>
          </w:p>
        </w:tc>
        <w:tc>
          <w:tcPr>
            <w:tcW w:w="755" w:type="dxa"/>
            <w:vMerge/>
          </w:tcPr>
          <w:p w14:paraId="65C20D67" w14:textId="77777777" w:rsidR="003F0C5D" w:rsidRPr="003F0C5D" w:rsidRDefault="003F0C5D" w:rsidP="00195DF1">
            <w:pPr>
              <w:jc w:val="center"/>
              <w:rPr>
                <w:lang w:val="uk-UA"/>
              </w:rPr>
            </w:pPr>
          </w:p>
        </w:tc>
      </w:tr>
      <w:tr w:rsidR="00384A73" w:rsidRPr="003F0C5D" w14:paraId="0A97AB6E" w14:textId="77777777" w:rsidTr="00384A73">
        <w:trPr>
          <w:jc w:val="center"/>
        </w:trPr>
        <w:tc>
          <w:tcPr>
            <w:tcW w:w="1413" w:type="dxa"/>
          </w:tcPr>
          <w:p w14:paraId="34929686" w14:textId="23D176CA" w:rsidR="00384A73" w:rsidRPr="003F0C5D" w:rsidRDefault="00384A73" w:rsidP="00195DF1">
            <w:pPr>
              <w:jc w:val="center"/>
              <w:rPr>
                <w:lang w:val="uk-UA"/>
              </w:rPr>
            </w:pPr>
            <w:r w:rsidRPr="003F0C5D">
              <w:rPr>
                <w:lang w:val="uk-UA"/>
              </w:rPr>
              <w:t>ПЗ1</w:t>
            </w:r>
          </w:p>
        </w:tc>
        <w:tc>
          <w:tcPr>
            <w:tcW w:w="992" w:type="dxa"/>
          </w:tcPr>
          <w:p w14:paraId="0FD877F2" w14:textId="7B1DAF96" w:rsidR="00384A73" w:rsidRPr="003F0C5D" w:rsidRDefault="00384A73" w:rsidP="00195DF1">
            <w:pPr>
              <w:jc w:val="center"/>
              <w:rPr>
                <w:lang w:val="uk-UA"/>
              </w:rPr>
            </w:pPr>
            <w:r w:rsidRPr="003F0C5D">
              <w:rPr>
                <w:lang w:val="uk-UA"/>
              </w:rPr>
              <w:t>ПЗ2</w:t>
            </w:r>
          </w:p>
        </w:tc>
        <w:tc>
          <w:tcPr>
            <w:tcW w:w="709" w:type="dxa"/>
          </w:tcPr>
          <w:p w14:paraId="7E7E2606" w14:textId="7FC1E15E" w:rsidR="00384A73" w:rsidRPr="003F0C5D" w:rsidRDefault="00384A73" w:rsidP="00195DF1">
            <w:pPr>
              <w:jc w:val="center"/>
              <w:rPr>
                <w:lang w:val="uk-UA"/>
              </w:rPr>
            </w:pPr>
            <w:r w:rsidRPr="003F0C5D">
              <w:rPr>
                <w:lang w:val="uk-UA"/>
              </w:rPr>
              <w:t>ПЗ</w:t>
            </w:r>
            <w:r>
              <w:rPr>
                <w:lang w:val="uk-UA"/>
              </w:rPr>
              <w:t>3</w:t>
            </w:r>
          </w:p>
        </w:tc>
        <w:tc>
          <w:tcPr>
            <w:tcW w:w="811" w:type="dxa"/>
          </w:tcPr>
          <w:p w14:paraId="4885AD57" w14:textId="49752210" w:rsidR="00384A73" w:rsidRPr="003F0C5D" w:rsidRDefault="00384A73" w:rsidP="00195DF1">
            <w:pPr>
              <w:jc w:val="center"/>
              <w:rPr>
                <w:lang w:val="uk-UA"/>
              </w:rPr>
            </w:pPr>
            <w:r w:rsidRPr="003F0C5D">
              <w:rPr>
                <w:lang w:val="uk-UA"/>
              </w:rPr>
              <w:t>ПЗ</w:t>
            </w:r>
            <w:r>
              <w:rPr>
                <w:lang w:val="uk-UA"/>
              </w:rPr>
              <w:t>4</w:t>
            </w:r>
          </w:p>
        </w:tc>
        <w:tc>
          <w:tcPr>
            <w:tcW w:w="650" w:type="dxa"/>
          </w:tcPr>
          <w:p w14:paraId="4B57B181" w14:textId="36CB1C79" w:rsidR="00384A73" w:rsidRPr="003F0C5D" w:rsidRDefault="00384A73" w:rsidP="00195DF1">
            <w:pPr>
              <w:jc w:val="center"/>
              <w:rPr>
                <w:lang w:val="uk-UA"/>
              </w:rPr>
            </w:pPr>
            <w:r w:rsidRPr="003F0C5D">
              <w:rPr>
                <w:lang w:val="uk-UA"/>
              </w:rPr>
              <w:t>ПЗ</w:t>
            </w:r>
            <w:r>
              <w:rPr>
                <w:lang w:val="uk-UA"/>
              </w:rPr>
              <w:t>5</w:t>
            </w:r>
          </w:p>
        </w:tc>
        <w:tc>
          <w:tcPr>
            <w:tcW w:w="674" w:type="dxa"/>
          </w:tcPr>
          <w:p w14:paraId="7E4185F7" w14:textId="6F8610D0" w:rsidR="00384A73" w:rsidRPr="003F0C5D" w:rsidRDefault="00384A73" w:rsidP="00195D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ПЗ6</w:t>
            </w:r>
          </w:p>
        </w:tc>
        <w:tc>
          <w:tcPr>
            <w:tcW w:w="863" w:type="dxa"/>
          </w:tcPr>
          <w:p w14:paraId="32BD4859" w14:textId="77777777" w:rsidR="00384A73" w:rsidRPr="003F0C5D" w:rsidRDefault="00384A73" w:rsidP="00195DF1">
            <w:pPr>
              <w:jc w:val="center"/>
              <w:rPr>
                <w:lang w:val="uk-UA"/>
              </w:rPr>
            </w:pPr>
          </w:p>
        </w:tc>
        <w:tc>
          <w:tcPr>
            <w:tcW w:w="1413" w:type="dxa"/>
          </w:tcPr>
          <w:p w14:paraId="228D3C4D" w14:textId="77777777" w:rsidR="00384A73" w:rsidRPr="003F0C5D" w:rsidRDefault="00384A73" w:rsidP="00195DF1">
            <w:pPr>
              <w:jc w:val="center"/>
              <w:rPr>
                <w:lang w:val="uk-UA"/>
              </w:rPr>
            </w:pPr>
          </w:p>
        </w:tc>
        <w:tc>
          <w:tcPr>
            <w:tcW w:w="755" w:type="dxa"/>
          </w:tcPr>
          <w:p w14:paraId="1F4F11C5" w14:textId="77777777" w:rsidR="00384A73" w:rsidRPr="003F0C5D" w:rsidRDefault="00384A73" w:rsidP="00195DF1">
            <w:pPr>
              <w:jc w:val="center"/>
              <w:rPr>
                <w:lang w:val="uk-UA"/>
              </w:rPr>
            </w:pPr>
          </w:p>
        </w:tc>
      </w:tr>
      <w:tr w:rsidR="00384A73" w:rsidRPr="003F0C5D" w14:paraId="6BB9713A" w14:textId="77777777" w:rsidTr="00384A73">
        <w:trPr>
          <w:jc w:val="center"/>
        </w:trPr>
        <w:tc>
          <w:tcPr>
            <w:tcW w:w="1413" w:type="dxa"/>
          </w:tcPr>
          <w:p w14:paraId="77985FF8" w14:textId="6D5F188A" w:rsidR="00384A73" w:rsidRPr="003F0C5D" w:rsidRDefault="00384A73" w:rsidP="00195D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</w:tcPr>
          <w:p w14:paraId="137F933D" w14:textId="6F8965A5" w:rsidR="00384A73" w:rsidRPr="003F0C5D" w:rsidRDefault="00384A73" w:rsidP="00195D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9" w:type="dxa"/>
          </w:tcPr>
          <w:p w14:paraId="2040447C" w14:textId="6E9ABEC6" w:rsidR="00384A73" w:rsidRPr="003F0C5D" w:rsidRDefault="00384A73" w:rsidP="00195D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11" w:type="dxa"/>
          </w:tcPr>
          <w:p w14:paraId="5C8FFACC" w14:textId="22F4614F" w:rsidR="00384A73" w:rsidRPr="003F0C5D" w:rsidRDefault="00384A73" w:rsidP="00195D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50" w:type="dxa"/>
          </w:tcPr>
          <w:p w14:paraId="1A955554" w14:textId="58CDC347" w:rsidR="00384A73" w:rsidRPr="003F0C5D" w:rsidRDefault="00384A73" w:rsidP="00195D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74" w:type="dxa"/>
          </w:tcPr>
          <w:p w14:paraId="6DF73C99" w14:textId="12B74EE0" w:rsidR="00384A73" w:rsidRPr="003F0C5D" w:rsidRDefault="00384A73" w:rsidP="00195D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63" w:type="dxa"/>
          </w:tcPr>
          <w:p w14:paraId="40DCA58E" w14:textId="66C88E36" w:rsidR="00384A73" w:rsidRPr="003F0C5D" w:rsidRDefault="00384A73" w:rsidP="00195D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413" w:type="dxa"/>
          </w:tcPr>
          <w:p w14:paraId="6BC808AF" w14:textId="572F8E8D" w:rsidR="00384A73" w:rsidRPr="003F0C5D" w:rsidRDefault="00384A73" w:rsidP="00195D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755" w:type="dxa"/>
          </w:tcPr>
          <w:p w14:paraId="74020214" w14:textId="5AB4B53F" w:rsidR="00384A73" w:rsidRPr="003F0C5D" w:rsidRDefault="00384A73" w:rsidP="00195DF1">
            <w:pPr>
              <w:jc w:val="center"/>
              <w:rPr>
                <w:lang w:val="uk-UA"/>
              </w:rPr>
            </w:pPr>
            <w:r w:rsidRPr="003F0C5D">
              <w:rPr>
                <w:lang w:val="uk-UA"/>
              </w:rPr>
              <w:t>100</w:t>
            </w:r>
          </w:p>
        </w:tc>
      </w:tr>
    </w:tbl>
    <w:p w14:paraId="52670482" w14:textId="5524DA13" w:rsidR="0005375D" w:rsidRDefault="0005375D" w:rsidP="00195DF1">
      <w:pPr>
        <w:ind w:left="142" w:firstLine="425"/>
        <w:jc w:val="center"/>
        <w:rPr>
          <w:b/>
          <w:bCs/>
          <w:lang w:val="uk-UA"/>
        </w:rPr>
      </w:pPr>
    </w:p>
    <w:p w14:paraId="7F3F8B8E" w14:textId="1BCCCEFD" w:rsidR="00195DF1" w:rsidRPr="003878A5" w:rsidRDefault="0005375D" w:rsidP="00195DF1">
      <w:pPr>
        <w:ind w:firstLine="708"/>
        <w:rPr>
          <w:lang w:val="uk-UA"/>
        </w:rPr>
      </w:pPr>
      <w:r>
        <w:rPr>
          <w:lang w:val="uk-UA"/>
        </w:rPr>
        <w:t>ПЗ</w:t>
      </w:r>
      <w:r w:rsidR="00195DF1" w:rsidRPr="003878A5">
        <w:rPr>
          <w:lang w:val="uk-UA"/>
        </w:rPr>
        <w:t xml:space="preserve">1, </w:t>
      </w:r>
      <w:r>
        <w:rPr>
          <w:lang w:val="uk-UA"/>
        </w:rPr>
        <w:t>ПЗ</w:t>
      </w:r>
      <w:r w:rsidR="00195DF1" w:rsidRPr="003878A5">
        <w:rPr>
          <w:lang w:val="uk-UA"/>
        </w:rPr>
        <w:t xml:space="preserve">2 ...  – </w:t>
      </w:r>
      <w:r>
        <w:rPr>
          <w:lang w:val="uk-UA"/>
        </w:rPr>
        <w:t>практичні заняття</w:t>
      </w:r>
    </w:p>
    <w:p w14:paraId="16D10C82" w14:textId="77777777" w:rsidR="00C52F76" w:rsidRDefault="00C52F76" w:rsidP="00195DF1">
      <w:pPr>
        <w:jc w:val="center"/>
        <w:rPr>
          <w:b/>
          <w:bCs/>
          <w:lang w:val="uk-UA"/>
        </w:rPr>
      </w:pPr>
    </w:p>
    <w:p w14:paraId="6C4C9CDC" w14:textId="77777777" w:rsidR="003F0C5D" w:rsidRDefault="003F0C5D" w:rsidP="00195DF1">
      <w:pPr>
        <w:jc w:val="center"/>
        <w:rPr>
          <w:b/>
          <w:bCs/>
          <w:lang w:val="uk-UA"/>
        </w:rPr>
      </w:pPr>
    </w:p>
    <w:p w14:paraId="38C29A87" w14:textId="378EED31" w:rsidR="00195DF1" w:rsidRDefault="00195DF1" w:rsidP="00195DF1">
      <w:pPr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>Критерії оцінювання навчальних досягнень</w:t>
      </w:r>
    </w:p>
    <w:p w14:paraId="012E4AA5" w14:textId="77777777" w:rsidR="00E406D0" w:rsidRPr="003878A5" w:rsidRDefault="00E406D0" w:rsidP="00195DF1">
      <w:pPr>
        <w:jc w:val="center"/>
        <w:rPr>
          <w:b/>
          <w:bCs/>
          <w:lang w:val="uk-UA"/>
        </w:rPr>
      </w:pPr>
    </w:p>
    <w:p w14:paraId="3AA91810" w14:textId="1A045723" w:rsidR="00B67EA3" w:rsidRPr="00B67EA3" w:rsidRDefault="00B67EA3" w:rsidP="00B67EA3">
      <w:pPr>
        <w:rPr>
          <w:lang w:val="uk-UA"/>
        </w:rPr>
      </w:pPr>
      <w:r>
        <w:rPr>
          <w:b/>
          <w:bCs/>
          <w:lang w:val="uk-UA"/>
        </w:rPr>
        <w:tab/>
      </w:r>
      <w:r w:rsidRPr="00B67EA3">
        <w:rPr>
          <w:lang w:val="uk-UA"/>
        </w:rPr>
        <w:t xml:space="preserve">Оцінку "відмінно” </w:t>
      </w:r>
      <w:r>
        <w:rPr>
          <w:lang w:val="uk-UA"/>
        </w:rPr>
        <w:t>здобувач</w:t>
      </w:r>
      <w:r w:rsidRPr="00B67EA3">
        <w:rPr>
          <w:lang w:val="uk-UA"/>
        </w:rPr>
        <w:t xml:space="preserve"> </w:t>
      </w:r>
      <w:r>
        <w:rPr>
          <w:lang w:val="uk-UA"/>
        </w:rPr>
        <w:t xml:space="preserve">освіти </w:t>
      </w:r>
      <w:r w:rsidRPr="00B67EA3">
        <w:rPr>
          <w:lang w:val="uk-UA"/>
        </w:rPr>
        <w:t>отримує тоді, коли</w:t>
      </w:r>
      <w:r>
        <w:rPr>
          <w:lang w:val="uk-UA"/>
        </w:rPr>
        <w:t xml:space="preserve"> </w:t>
      </w:r>
      <w:r w:rsidRPr="00B67EA3">
        <w:rPr>
          <w:lang w:val="uk-UA"/>
        </w:rPr>
        <w:t>його відповід</w:t>
      </w:r>
      <w:r>
        <w:rPr>
          <w:lang w:val="uk-UA"/>
        </w:rPr>
        <w:t>і</w:t>
      </w:r>
      <w:r w:rsidRPr="00B67EA3">
        <w:rPr>
          <w:lang w:val="uk-UA"/>
        </w:rPr>
        <w:t xml:space="preserve"> на теоретичн</w:t>
      </w:r>
      <w:r>
        <w:rPr>
          <w:lang w:val="uk-UA"/>
        </w:rPr>
        <w:t>і</w:t>
      </w:r>
      <w:r w:rsidRPr="00B67EA3">
        <w:rPr>
          <w:lang w:val="uk-UA"/>
        </w:rPr>
        <w:t xml:space="preserve"> питання бездоганн</w:t>
      </w:r>
      <w:r>
        <w:rPr>
          <w:lang w:val="uk-UA"/>
        </w:rPr>
        <w:t>і</w:t>
      </w:r>
      <w:r w:rsidRPr="00B67EA3">
        <w:rPr>
          <w:lang w:val="uk-UA"/>
        </w:rPr>
        <w:t xml:space="preserve"> за змістом, формою і обсягом, коли</w:t>
      </w:r>
      <w:r>
        <w:rPr>
          <w:lang w:val="uk-UA"/>
        </w:rPr>
        <w:t xml:space="preserve"> здобувач освіти </w:t>
      </w:r>
      <w:r w:rsidRPr="00B67EA3">
        <w:rPr>
          <w:lang w:val="uk-UA"/>
        </w:rPr>
        <w:t>продемонстрував глибоке засвоєння</w:t>
      </w:r>
      <w:r>
        <w:rPr>
          <w:lang w:val="uk-UA"/>
        </w:rPr>
        <w:t xml:space="preserve"> </w:t>
      </w:r>
      <w:r w:rsidRPr="00B67EA3">
        <w:rPr>
          <w:lang w:val="uk-UA"/>
        </w:rPr>
        <w:t>усього навчального матеріалу у повній</w:t>
      </w:r>
      <w:r>
        <w:rPr>
          <w:lang w:val="uk-UA"/>
        </w:rPr>
        <w:t xml:space="preserve"> </w:t>
      </w:r>
      <w:r w:rsidRPr="00B67EA3">
        <w:rPr>
          <w:lang w:val="uk-UA"/>
        </w:rPr>
        <w:t>відповідності з програмою, дав бездоганні і глибокі відповіді на усі поставлені запитання,</w:t>
      </w:r>
      <w:r>
        <w:rPr>
          <w:lang w:val="uk-UA"/>
        </w:rPr>
        <w:t xml:space="preserve"> </w:t>
      </w:r>
      <w:r w:rsidRPr="00B67EA3">
        <w:rPr>
          <w:lang w:val="uk-UA"/>
        </w:rPr>
        <w:t>виявив знання не лише основної, але й додаткової літератури, висловив власні</w:t>
      </w:r>
      <w:r>
        <w:rPr>
          <w:lang w:val="uk-UA"/>
        </w:rPr>
        <w:t xml:space="preserve"> </w:t>
      </w:r>
      <w:r w:rsidRPr="00B67EA3">
        <w:rPr>
          <w:lang w:val="uk-UA"/>
        </w:rPr>
        <w:t>думки,</w:t>
      </w:r>
      <w:r>
        <w:rPr>
          <w:lang w:val="uk-UA"/>
        </w:rPr>
        <w:t xml:space="preserve"> </w:t>
      </w:r>
      <w:r w:rsidRPr="00B67EA3">
        <w:rPr>
          <w:lang w:val="uk-UA"/>
        </w:rPr>
        <w:t xml:space="preserve">зробив узагальнюючі висновки, продемонстрував </w:t>
      </w:r>
      <w:r>
        <w:rPr>
          <w:lang w:val="uk-UA"/>
        </w:rPr>
        <w:t xml:space="preserve">практичні </w:t>
      </w:r>
      <w:r w:rsidRPr="00B67EA3">
        <w:rPr>
          <w:lang w:val="uk-UA"/>
        </w:rPr>
        <w:t>уміння використовувати</w:t>
      </w:r>
      <w:r>
        <w:rPr>
          <w:lang w:val="uk-UA"/>
        </w:rPr>
        <w:t xml:space="preserve"> </w:t>
      </w:r>
      <w:r w:rsidRPr="00B67EA3">
        <w:rPr>
          <w:lang w:val="uk-UA"/>
        </w:rPr>
        <w:t>вивчений матеріал.</w:t>
      </w:r>
    </w:p>
    <w:p w14:paraId="32B25533" w14:textId="6AB7C9CC" w:rsidR="00B67EA3" w:rsidRPr="00B67EA3" w:rsidRDefault="00B67EA3" w:rsidP="00B67EA3">
      <w:pPr>
        <w:ind w:firstLine="708"/>
        <w:rPr>
          <w:lang w:val="uk-UA"/>
        </w:rPr>
      </w:pPr>
      <w:r w:rsidRPr="00B67EA3">
        <w:rPr>
          <w:lang w:val="uk-UA"/>
        </w:rPr>
        <w:t>Оцінку "</w:t>
      </w:r>
      <w:r>
        <w:rPr>
          <w:lang w:val="uk-UA"/>
        </w:rPr>
        <w:t>добре</w:t>
      </w:r>
      <w:r w:rsidRPr="00B67EA3">
        <w:rPr>
          <w:lang w:val="uk-UA"/>
        </w:rPr>
        <w:t xml:space="preserve">” </w:t>
      </w:r>
      <w:r>
        <w:rPr>
          <w:lang w:val="uk-UA"/>
        </w:rPr>
        <w:t>здобувач</w:t>
      </w:r>
      <w:r w:rsidRPr="00B67EA3">
        <w:rPr>
          <w:lang w:val="uk-UA"/>
        </w:rPr>
        <w:t xml:space="preserve"> </w:t>
      </w:r>
      <w:r>
        <w:rPr>
          <w:lang w:val="uk-UA"/>
        </w:rPr>
        <w:t xml:space="preserve">освіти </w:t>
      </w:r>
      <w:r w:rsidRPr="00B67EA3">
        <w:rPr>
          <w:lang w:val="uk-UA"/>
        </w:rPr>
        <w:t>отримує тоді</w:t>
      </w:r>
      <w:r>
        <w:rPr>
          <w:lang w:val="uk-UA"/>
        </w:rPr>
        <w:t xml:space="preserve"> коли</w:t>
      </w:r>
      <w:r w:rsidRPr="00B67EA3">
        <w:rPr>
          <w:lang w:val="uk-UA"/>
        </w:rPr>
        <w:t>, його відповід</w:t>
      </w:r>
      <w:r>
        <w:rPr>
          <w:lang w:val="uk-UA"/>
        </w:rPr>
        <w:t>і</w:t>
      </w:r>
      <w:r w:rsidRPr="00B67EA3">
        <w:rPr>
          <w:lang w:val="uk-UA"/>
        </w:rPr>
        <w:t xml:space="preserve"> на теоретичн</w:t>
      </w:r>
      <w:r>
        <w:rPr>
          <w:lang w:val="uk-UA"/>
        </w:rPr>
        <w:t>і</w:t>
      </w:r>
      <w:r w:rsidRPr="00B67EA3">
        <w:rPr>
          <w:lang w:val="uk-UA"/>
        </w:rPr>
        <w:t xml:space="preserve"> питання досить повн</w:t>
      </w:r>
      <w:r>
        <w:rPr>
          <w:lang w:val="uk-UA"/>
        </w:rPr>
        <w:t>і</w:t>
      </w:r>
      <w:r w:rsidRPr="00B67EA3">
        <w:rPr>
          <w:lang w:val="uk-UA"/>
        </w:rPr>
        <w:t>, логічн</w:t>
      </w:r>
      <w:r>
        <w:rPr>
          <w:lang w:val="uk-UA"/>
        </w:rPr>
        <w:t>і</w:t>
      </w:r>
      <w:r w:rsidRPr="00B67EA3">
        <w:rPr>
          <w:lang w:val="uk-UA"/>
        </w:rPr>
        <w:t>,</w:t>
      </w:r>
      <w:r>
        <w:rPr>
          <w:lang w:val="uk-UA"/>
        </w:rPr>
        <w:t xml:space="preserve"> </w:t>
      </w:r>
      <w:r w:rsidRPr="00B67EA3">
        <w:rPr>
          <w:lang w:val="uk-UA"/>
        </w:rPr>
        <w:t>демонстру</w:t>
      </w:r>
      <w:r>
        <w:rPr>
          <w:lang w:val="uk-UA"/>
        </w:rPr>
        <w:t>ють</w:t>
      </w:r>
      <w:r w:rsidRPr="00B67EA3">
        <w:rPr>
          <w:lang w:val="uk-UA"/>
        </w:rPr>
        <w:t xml:space="preserve"> наявність</w:t>
      </w:r>
      <w:r>
        <w:rPr>
          <w:lang w:val="uk-UA"/>
        </w:rPr>
        <w:t xml:space="preserve"> </w:t>
      </w:r>
      <w:r w:rsidRPr="00B67EA3">
        <w:rPr>
          <w:lang w:val="uk-UA"/>
        </w:rPr>
        <w:t>високого рівня знань за змістом, формою і обсягом, але студент припускається деяких</w:t>
      </w:r>
      <w:r>
        <w:rPr>
          <w:lang w:val="uk-UA"/>
        </w:rPr>
        <w:t xml:space="preserve"> </w:t>
      </w:r>
      <w:proofErr w:type="spellStart"/>
      <w:r w:rsidRPr="00B67EA3">
        <w:rPr>
          <w:lang w:val="uk-UA"/>
        </w:rPr>
        <w:t>неточностей</w:t>
      </w:r>
      <w:proofErr w:type="spellEnd"/>
      <w:r>
        <w:rPr>
          <w:lang w:val="uk-UA"/>
        </w:rPr>
        <w:t>, а рівень практичних умінь є базовим і здобувач освіти потребує кваліфікованої допомоги при вирішенні складних комплексних практичних питань.</w:t>
      </w:r>
    </w:p>
    <w:p w14:paraId="7CC384AC" w14:textId="0562D8E0" w:rsidR="00B67EA3" w:rsidRPr="00B67EA3" w:rsidRDefault="00B67EA3" w:rsidP="00B67EA3">
      <w:pPr>
        <w:ind w:firstLine="708"/>
        <w:rPr>
          <w:lang w:val="uk-UA"/>
        </w:rPr>
      </w:pPr>
      <w:r w:rsidRPr="00B67EA3">
        <w:rPr>
          <w:lang w:val="uk-UA"/>
        </w:rPr>
        <w:lastRenderedPageBreak/>
        <w:t>Оцінку "</w:t>
      </w:r>
      <w:r>
        <w:rPr>
          <w:lang w:val="uk-UA"/>
        </w:rPr>
        <w:t>задовільно</w:t>
      </w:r>
      <w:r w:rsidRPr="00B67EA3">
        <w:rPr>
          <w:lang w:val="uk-UA"/>
        </w:rPr>
        <w:t xml:space="preserve">” </w:t>
      </w:r>
      <w:r>
        <w:rPr>
          <w:lang w:val="uk-UA"/>
        </w:rPr>
        <w:t>здобувач</w:t>
      </w:r>
      <w:r w:rsidRPr="00B67EA3">
        <w:rPr>
          <w:lang w:val="uk-UA"/>
        </w:rPr>
        <w:t xml:space="preserve"> </w:t>
      </w:r>
      <w:r>
        <w:rPr>
          <w:lang w:val="uk-UA"/>
        </w:rPr>
        <w:t xml:space="preserve">освіти </w:t>
      </w:r>
      <w:r w:rsidRPr="00B67EA3">
        <w:rPr>
          <w:lang w:val="uk-UA"/>
        </w:rPr>
        <w:t>отримує тоді</w:t>
      </w:r>
      <w:r>
        <w:rPr>
          <w:lang w:val="uk-UA"/>
        </w:rPr>
        <w:t xml:space="preserve"> коли</w:t>
      </w:r>
      <w:r w:rsidRPr="00B67EA3">
        <w:rPr>
          <w:lang w:val="uk-UA"/>
        </w:rPr>
        <w:t>,</w:t>
      </w:r>
      <w:r>
        <w:rPr>
          <w:lang w:val="uk-UA"/>
        </w:rPr>
        <w:t xml:space="preserve"> </w:t>
      </w:r>
      <w:r w:rsidRPr="00B67EA3">
        <w:rPr>
          <w:lang w:val="uk-UA"/>
        </w:rPr>
        <w:t>його відповід</w:t>
      </w:r>
      <w:r>
        <w:rPr>
          <w:lang w:val="uk-UA"/>
        </w:rPr>
        <w:t>і</w:t>
      </w:r>
      <w:r w:rsidRPr="00B67EA3">
        <w:rPr>
          <w:lang w:val="uk-UA"/>
        </w:rPr>
        <w:t xml:space="preserve"> на теоретичн</w:t>
      </w:r>
      <w:r>
        <w:rPr>
          <w:lang w:val="uk-UA"/>
        </w:rPr>
        <w:t>і</w:t>
      </w:r>
      <w:r w:rsidRPr="00B67EA3">
        <w:rPr>
          <w:lang w:val="uk-UA"/>
        </w:rPr>
        <w:t xml:space="preserve"> питання</w:t>
      </w:r>
      <w:r>
        <w:rPr>
          <w:lang w:val="uk-UA"/>
        </w:rPr>
        <w:t xml:space="preserve"> </w:t>
      </w:r>
      <w:r w:rsidRPr="00B67EA3">
        <w:rPr>
          <w:lang w:val="uk-UA"/>
        </w:rPr>
        <w:t>демонструє</w:t>
      </w:r>
      <w:r>
        <w:rPr>
          <w:lang w:val="uk-UA"/>
        </w:rPr>
        <w:t xml:space="preserve"> </w:t>
      </w:r>
      <w:r w:rsidRPr="00B67EA3">
        <w:rPr>
          <w:lang w:val="uk-UA"/>
        </w:rPr>
        <w:t>наявність знань лише основного</w:t>
      </w:r>
      <w:r>
        <w:rPr>
          <w:lang w:val="uk-UA"/>
        </w:rPr>
        <w:t xml:space="preserve"> </w:t>
      </w:r>
      <w:r w:rsidRPr="00B67EA3">
        <w:rPr>
          <w:lang w:val="uk-UA"/>
        </w:rPr>
        <w:t xml:space="preserve">матеріалу; </w:t>
      </w:r>
      <w:r>
        <w:rPr>
          <w:lang w:val="uk-UA"/>
        </w:rPr>
        <w:t>здобувач освіти</w:t>
      </w:r>
      <w:r w:rsidRPr="00B67EA3">
        <w:rPr>
          <w:lang w:val="uk-UA"/>
        </w:rPr>
        <w:t xml:space="preserve"> відповідає по суті питання</w:t>
      </w:r>
      <w:r>
        <w:rPr>
          <w:lang w:val="uk-UA"/>
        </w:rPr>
        <w:t xml:space="preserve"> </w:t>
      </w:r>
      <w:r w:rsidRPr="00B67EA3">
        <w:rPr>
          <w:lang w:val="uk-UA"/>
        </w:rPr>
        <w:t>і в загальній формі розуміється в</w:t>
      </w:r>
      <w:r>
        <w:rPr>
          <w:lang w:val="uk-UA"/>
        </w:rPr>
        <w:t xml:space="preserve"> </w:t>
      </w:r>
      <w:r w:rsidRPr="00B67EA3">
        <w:rPr>
          <w:lang w:val="uk-UA"/>
        </w:rPr>
        <w:t>матеріалі,</w:t>
      </w:r>
      <w:r>
        <w:rPr>
          <w:lang w:val="uk-UA"/>
        </w:rPr>
        <w:t xml:space="preserve"> </w:t>
      </w:r>
      <w:r w:rsidRPr="00B67EA3">
        <w:rPr>
          <w:lang w:val="uk-UA"/>
        </w:rPr>
        <w:t>але відповід</w:t>
      </w:r>
      <w:r>
        <w:rPr>
          <w:lang w:val="uk-UA"/>
        </w:rPr>
        <w:t>і</w:t>
      </w:r>
      <w:r w:rsidRPr="00B67EA3">
        <w:rPr>
          <w:lang w:val="uk-UA"/>
        </w:rPr>
        <w:t xml:space="preserve"> його неповн</w:t>
      </w:r>
      <w:r>
        <w:rPr>
          <w:lang w:val="uk-UA"/>
        </w:rPr>
        <w:t>і</w:t>
      </w:r>
      <w:r w:rsidRPr="00B67EA3">
        <w:rPr>
          <w:lang w:val="uk-UA"/>
        </w:rPr>
        <w:t>, неглибок</w:t>
      </w:r>
      <w:r>
        <w:rPr>
          <w:lang w:val="uk-UA"/>
        </w:rPr>
        <w:t>і</w:t>
      </w:r>
      <w:r w:rsidRPr="00B67EA3">
        <w:rPr>
          <w:lang w:val="uk-UA"/>
        </w:rPr>
        <w:t>, міст</w:t>
      </w:r>
      <w:r>
        <w:rPr>
          <w:lang w:val="uk-UA"/>
        </w:rPr>
        <w:t>ять</w:t>
      </w:r>
      <w:r w:rsidRPr="00B67EA3">
        <w:rPr>
          <w:lang w:val="uk-UA"/>
        </w:rPr>
        <w:t xml:space="preserve"> неточності.</w:t>
      </w:r>
      <w:r>
        <w:rPr>
          <w:lang w:val="uk-UA"/>
        </w:rPr>
        <w:t xml:space="preserve"> Рівень практичних вмінь є фрагментарним та дозволяє вирішувати лише базові </w:t>
      </w:r>
      <w:r w:rsidR="00E406D0">
        <w:rPr>
          <w:lang w:val="uk-UA"/>
        </w:rPr>
        <w:t>елементарні</w:t>
      </w:r>
      <w:r>
        <w:rPr>
          <w:lang w:val="uk-UA"/>
        </w:rPr>
        <w:t xml:space="preserve"> практичні завдання.</w:t>
      </w:r>
    </w:p>
    <w:p w14:paraId="30B5C9EC" w14:textId="67F2473F" w:rsidR="00B67EA3" w:rsidRDefault="00B67EA3" w:rsidP="00B67EA3">
      <w:pPr>
        <w:ind w:firstLine="708"/>
        <w:rPr>
          <w:lang w:val="uk-UA"/>
        </w:rPr>
      </w:pPr>
      <w:r w:rsidRPr="00B67EA3">
        <w:rPr>
          <w:lang w:val="uk-UA"/>
        </w:rPr>
        <w:t>Оцінку "</w:t>
      </w:r>
      <w:r>
        <w:rPr>
          <w:lang w:val="uk-UA"/>
        </w:rPr>
        <w:t>незадовільно</w:t>
      </w:r>
      <w:r w:rsidRPr="00B67EA3">
        <w:rPr>
          <w:lang w:val="uk-UA"/>
        </w:rPr>
        <w:t xml:space="preserve">” </w:t>
      </w:r>
      <w:r>
        <w:rPr>
          <w:lang w:val="uk-UA"/>
        </w:rPr>
        <w:t>здобувач(ка)</w:t>
      </w:r>
      <w:r w:rsidRPr="00B67EA3">
        <w:rPr>
          <w:lang w:val="uk-UA"/>
        </w:rPr>
        <w:t xml:space="preserve"> </w:t>
      </w:r>
      <w:r>
        <w:rPr>
          <w:lang w:val="uk-UA"/>
        </w:rPr>
        <w:t xml:space="preserve">освіти </w:t>
      </w:r>
      <w:r w:rsidRPr="00B67EA3">
        <w:rPr>
          <w:lang w:val="uk-UA"/>
        </w:rPr>
        <w:t>отримує тоді</w:t>
      </w:r>
      <w:r>
        <w:rPr>
          <w:lang w:val="uk-UA"/>
        </w:rPr>
        <w:t xml:space="preserve"> коли він </w:t>
      </w:r>
      <w:r w:rsidRPr="00B67EA3">
        <w:rPr>
          <w:lang w:val="uk-UA"/>
        </w:rPr>
        <w:t>незнайомий</w:t>
      </w:r>
      <w:r>
        <w:rPr>
          <w:lang w:val="uk-UA"/>
        </w:rPr>
        <w:t>(а)</w:t>
      </w:r>
      <w:r w:rsidRPr="00B67EA3">
        <w:rPr>
          <w:lang w:val="uk-UA"/>
        </w:rPr>
        <w:t xml:space="preserve"> зі значною частиною програмного матеріалу, допускає суттєві</w:t>
      </w:r>
      <w:r>
        <w:rPr>
          <w:lang w:val="uk-UA"/>
        </w:rPr>
        <w:t xml:space="preserve"> </w:t>
      </w:r>
      <w:r w:rsidRPr="00B67EA3">
        <w:rPr>
          <w:lang w:val="uk-UA"/>
        </w:rPr>
        <w:t>помилки при висвітленні базових проблем, на питання екзаменатора не відповідає або</w:t>
      </w:r>
      <w:r>
        <w:rPr>
          <w:lang w:val="uk-UA"/>
        </w:rPr>
        <w:t xml:space="preserve"> </w:t>
      </w:r>
      <w:r w:rsidRPr="00B67EA3">
        <w:rPr>
          <w:lang w:val="uk-UA"/>
        </w:rPr>
        <w:t>відповідає не по суті.</w:t>
      </w:r>
      <w:r>
        <w:rPr>
          <w:lang w:val="uk-UA"/>
        </w:rPr>
        <w:t xml:space="preserve"> Рівень практичних умінь не дозволяє повноцінно вирішувати навіть елементарні практичні завдання</w:t>
      </w:r>
      <w:r w:rsidR="00E406D0">
        <w:rPr>
          <w:lang w:val="uk-UA"/>
        </w:rPr>
        <w:t>.</w:t>
      </w:r>
    </w:p>
    <w:p w14:paraId="7DCB0A42" w14:textId="179AA5AA" w:rsidR="00195DF1" w:rsidRPr="003878A5" w:rsidRDefault="00195DF1" w:rsidP="00195DF1">
      <w:pPr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>Шкала оцінювання</w:t>
      </w:r>
    </w:p>
    <w:p w14:paraId="715583EE" w14:textId="77777777" w:rsidR="00195DF1" w:rsidRPr="003878A5" w:rsidRDefault="00195DF1" w:rsidP="00195DF1">
      <w:pPr>
        <w:jc w:val="center"/>
        <w:rPr>
          <w:b/>
          <w:bCs/>
          <w:lang w:val="uk-UA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2340"/>
        <w:gridCol w:w="1980"/>
      </w:tblGrid>
      <w:tr w:rsidR="00195DF1" w:rsidRPr="003878A5" w14:paraId="28EEAE41" w14:textId="77777777" w:rsidTr="006847A3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2856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5438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Оцінка</w:t>
            </w:r>
          </w:p>
        </w:tc>
      </w:tr>
      <w:tr w:rsidR="00195DF1" w:rsidRPr="003878A5" w14:paraId="7DA1F810" w14:textId="77777777" w:rsidTr="006847A3">
        <w:trPr>
          <w:trHeight w:val="450"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B925" w14:textId="77777777" w:rsidR="00195DF1" w:rsidRPr="003878A5" w:rsidRDefault="00195DF1" w:rsidP="006847A3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AFDB" w14:textId="77777777" w:rsidR="00195DF1" w:rsidRPr="00DD58B8" w:rsidRDefault="00195DF1" w:rsidP="006847A3">
            <w:pPr>
              <w:ind w:right="-144"/>
              <w:jc w:val="center"/>
              <w:rPr>
                <w:lang w:val="uk-UA"/>
              </w:rPr>
            </w:pPr>
            <w:r w:rsidRPr="00DD58B8">
              <w:rPr>
                <w:lang w:val="uk-UA"/>
              </w:rPr>
              <w:t xml:space="preserve">для </w:t>
            </w:r>
            <w:proofErr w:type="spellStart"/>
            <w:r w:rsidRPr="00DD58B8">
              <w:rPr>
                <w:lang w:val="uk-UA"/>
              </w:rPr>
              <w:t>чотирирівневої</w:t>
            </w:r>
            <w:proofErr w:type="spellEnd"/>
            <w:r w:rsidRPr="00DD58B8">
              <w:rPr>
                <w:lang w:val="uk-UA"/>
              </w:rPr>
              <w:t xml:space="preserve"> шкали оцінювання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6894" w14:textId="77777777" w:rsidR="00195DF1" w:rsidRPr="00DD58B8" w:rsidRDefault="00195DF1" w:rsidP="006847A3">
            <w:pPr>
              <w:jc w:val="center"/>
              <w:rPr>
                <w:lang w:val="uk-UA"/>
              </w:rPr>
            </w:pPr>
            <w:r w:rsidRPr="00DD58B8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3878A5" w14:paraId="14315FB9" w14:textId="77777777" w:rsidTr="006847A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7938" w14:textId="77777777" w:rsidR="00195DF1" w:rsidRPr="003878A5" w:rsidRDefault="00195DF1" w:rsidP="006847A3">
            <w:pPr>
              <w:ind w:left="180"/>
              <w:jc w:val="center"/>
              <w:rPr>
                <w:b/>
                <w:bCs/>
                <w:lang w:val="uk-UA"/>
              </w:rPr>
            </w:pPr>
            <w:r w:rsidRPr="003878A5">
              <w:rPr>
                <w:lang w:val="uk-UA"/>
              </w:rPr>
              <w:t>90 –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3979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D8E1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</w:p>
          <w:p w14:paraId="01AF2EBF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</w:p>
          <w:p w14:paraId="38A1045E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зараховано</w:t>
            </w:r>
          </w:p>
        </w:tc>
      </w:tr>
      <w:tr w:rsidR="00195DF1" w:rsidRPr="003878A5" w14:paraId="2CB5F577" w14:textId="77777777" w:rsidTr="006847A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1F0F5" w14:textId="77777777" w:rsidR="00195DF1" w:rsidRPr="003878A5" w:rsidRDefault="00195DF1" w:rsidP="006847A3">
            <w:pPr>
              <w:ind w:left="180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70-89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BC0D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 xml:space="preserve">добре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F86C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3878A5" w14:paraId="4A8A5374" w14:textId="77777777" w:rsidTr="006847A3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6B2D7" w14:textId="77777777" w:rsidR="00195DF1" w:rsidRPr="003878A5" w:rsidRDefault="00195DF1" w:rsidP="006847A3">
            <w:pPr>
              <w:ind w:left="180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50-69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CF6D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 xml:space="preserve">задовільно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2F7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3878A5" w14:paraId="21E62B0A" w14:textId="77777777" w:rsidTr="006847A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6C0C" w14:textId="28C069BB" w:rsidR="00195DF1" w:rsidRPr="003878A5" w:rsidRDefault="00195DF1" w:rsidP="006847A3">
            <w:pPr>
              <w:ind w:left="180"/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1-</w:t>
            </w:r>
            <w:r w:rsidR="00DD58B8">
              <w:rPr>
                <w:lang w:val="uk-UA"/>
              </w:rPr>
              <w:t xml:space="preserve"> </w:t>
            </w:r>
            <w:r w:rsidRPr="003878A5">
              <w:rPr>
                <w:lang w:val="uk-UA"/>
              </w:rPr>
              <w:t>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D936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незадовільно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FB8" w14:textId="77777777" w:rsidR="00195DF1" w:rsidRPr="003878A5" w:rsidRDefault="00195DF1" w:rsidP="006847A3">
            <w:pPr>
              <w:jc w:val="center"/>
              <w:rPr>
                <w:lang w:val="uk-UA"/>
              </w:rPr>
            </w:pPr>
            <w:r w:rsidRPr="003878A5">
              <w:rPr>
                <w:lang w:val="uk-UA"/>
              </w:rPr>
              <w:t>не зараховано</w:t>
            </w:r>
          </w:p>
        </w:tc>
      </w:tr>
    </w:tbl>
    <w:p w14:paraId="160DE644" w14:textId="77777777" w:rsidR="00195DF1" w:rsidRPr="003878A5" w:rsidRDefault="00195DF1" w:rsidP="00195DF1">
      <w:pPr>
        <w:shd w:val="clear" w:color="auto" w:fill="FFFFFF"/>
        <w:jc w:val="right"/>
        <w:rPr>
          <w:spacing w:val="-4"/>
          <w:lang w:val="uk-UA"/>
        </w:rPr>
      </w:pPr>
    </w:p>
    <w:p w14:paraId="2E478B0E" w14:textId="77777777" w:rsidR="00195DF1" w:rsidRPr="003878A5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0062C9">
        <w:rPr>
          <w:b/>
          <w:bCs/>
          <w:lang w:val="uk-UA"/>
        </w:rPr>
        <w:t xml:space="preserve">10. Рекомендована </w:t>
      </w:r>
      <w:r w:rsidRPr="000062C9">
        <w:rPr>
          <w:b/>
          <w:bCs/>
          <w:spacing w:val="-6"/>
          <w:lang w:val="uk-UA"/>
        </w:rPr>
        <w:t>література</w:t>
      </w:r>
    </w:p>
    <w:p w14:paraId="2EA18604" w14:textId="77777777" w:rsidR="000062C9" w:rsidRDefault="000062C9" w:rsidP="00EC1608">
      <w:pPr>
        <w:shd w:val="clear" w:color="auto" w:fill="FFFFFF"/>
        <w:jc w:val="center"/>
        <w:rPr>
          <w:b/>
          <w:bCs/>
          <w:lang w:val="uk-UA"/>
        </w:rPr>
      </w:pPr>
    </w:p>
    <w:p w14:paraId="04DC7CB2" w14:textId="7EEEEA5A" w:rsidR="00195DF1" w:rsidRDefault="00195DF1" w:rsidP="00EC1608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EC1608">
        <w:rPr>
          <w:b/>
          <w:bCs/>
          <w:lang w:val="uk-UA"/>
        </w:rPr>
        <w:t xml:space="preserve">Основна </w:t>
      </w:r>
      <w:r w:rsidRPr="00EC1608">
        <w:rPr>
          <w:b/>
          <w:bCs/>
          <w:spacing w:val="-6"/>
          <w:lang w:val="uk-UA"/>
        </w:rPr>
        <w:t>література</w:t>
      </w:r>
    </w:p>
    <w:p w14:paraId="663CB969" w14:textId="09FBE409" w:rsidR="00552174" w:rsidRPr="00552174" w:rsidRDefault="00552174" w:rsidP="000062C9">
      <w:pPr>
        <w:shd w:val="clear" w:color="auto" w:fill="FFFFFF"/>
        <w:ind w:firstLine="708"/>
        <w:jc w:val="both"/>
        <w:rPr>
          <w:spacing w:val="-6"/>
          <w:lang w:val="uk-UA"/>
        </w:rPr>
      </w:pPr>
      <w:r w:rsidRPr="00552174">
        <w:rPr>
          <w:spacing w:val="-6"/>
          <w:lang w:val="uk-UA"/>
        </w:rPr>
        <w:t xml:space="preserve">1. </w:t>
      </w:r>
      <w:r w:rsidRPr="00552174">
        <w:rPr>
          <w:spacing w:val="-6"/>
          <w:lang w:val="uk-UA"/>
        </w:rPr>
        <w:t xml:space="preserve">Енергетична безпека України: перспективна модель управління ризиками : монографія / [О. М. </w:t>
      </w:r>
      <w:proofErr w:type="spellStart"/>
      <w:r w:rsidRPr="00552174">
        <w:rPr>
          <w:spacing w:val="-6"/>
          <w:lang w:val="uk-UA"/>
        </w:rPr>
        <w:t>Суходоля</w:t>
      </w:r>
      <w:proofErr w:type="spellEnd"/>
      <w:r w:rsidRPr="00552174">
        <w:rPr>
          <w:spacing w:val="-6"/>
          <w:lang w:val="uk-UA"/>
        </w:rPr>
        <w:t xml:space="preserve">, Ю. М. </w:t>
      </w:r>
      <w:proofErr w:type="spellStart"/>
      <w:r w:rsidRPr="00552174">
        <w:rPr>
          <w:spacing w:val="-6"/>
          <w:lang w:val="uk-UA"/>
        </w:rPr>
        <w:t>Харазішвілі</w:t>
      </w:r>
      <w:proofErr w:type="spellEnd"/>
      <w:r w:rsidRPr="00552174">
        <w:rPr>
          <w:spacing w:val="-6"/>
          <w:lang w:val="uk-UA"/>
        </w:rPr>
        <w:t xml:space="preserve">, Г. Л. </w:t>
      </w:r>
      <w:proofErr w:type="spellStart"/>
      <w:r w:rsidRPr="00552174">
        <w:rPr>
          <w:spacing w:val="-6"/>
          <w:lang w:val="uk-UA"/>
        </w:rPr>
        <w:t>Рябцев</w:t>
      </w:r>
      <w:proofErr w:type="spellEnd"/>
      <w:r w:rsidRPr="00552174">
        <w:rPr>
          <w:spacing w:val="-6"/>
          <w:lang w:val="uk-UA"/>
        </w:rPr>
        <w:t xml:space="preserve"> ] ; за ред. О. М. Суходолі. – Київ : НІСД, 2023. – 152 c. – DOI: https://doi.org/10.53679/</w:t>
      </w:r>
    </w:p>
    <w:p w14:paraId="45426189" w14:textId="42A1D2DB" w:rsidR="00552174" w:rsidRPr="00552174" w:rsidRDefault="00552174" w:rsidP="00552174">
      <w:pPr>
        <w:shd w:val="clear" w:color="auto" w:fill="FFFFFF"/>
        <w:jc w:val="both"/>
        <w:rPr>
          <w:spacing w:val="-6"/>
          <w:lang w:val="uk-UA"/>
        </w:rPr>
      </w:pPr>
      <w:r w:rsidRPr="00552174">
        <w:rPr>
          <w:spacing w:val="-6"/>
          <w:lang w:val="uk-UA"/>
        </w:rPr>
        <w:t>NISS-book.2023.0</w:t>
      </w:r>
    </w:p>
    <w:p w14:paraId="0ECE4AFC" w14:textId="405CF43F" w:rsidR="00EC1608" w:rsidRPr="00EC1608" w:rsidRDefault="00552174" w:rsidP="000062C9">
      <w:pPr>
        <w:shd w:val="clear" w:color="auto" w:fill="FFFFFF"/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EC1608">
        <w:rPr>
          <w:lang w:val="uk-UA"/>
        </w:rPr>
        <w:t xml:space="preserve">. </w:t>
      </w:r>
      <w:r w:rsidR="00EC1608" w:rsidRPr="00EC1608">
        <w:rPr>
          <w:lang w:val="uk-UA"/>
        </w:rPr>
        <w:t xml:space="preserve">Енергетична безпека України: методологія системного аналізу та стратегічного планування : </w:t>
      </w:r>
      <w:proofErr w:type="spellStart"/>
      <w:r w:rsidR="00EC1608" w:rsidRPr="00EC1608">
        <w:rPr>
          <w:lang w:val="uk-UA"/>
        </w:rPr>
        <w:t>аналіт</w:t>
      </w:r>
      <w:proofErr w:type="spellEnd"/>
      <w:r w:rsidR="00EC1608" w:rsidRPr="00EC1608">
        <w:rPr>
          <w:lang w:val="uk-UA"/>
        </w:rPr>
        <w:t xml:space="preserve">. </w:t>
      </w:r>
      <w:proofErr w:type="spellStart"/>
      <w:r w:rsidR="00EC1608" w:rsidRPr="00EC1608">
        <w:rPr>
          <w:lang w:val="uk-UA"/>
        </w:rPr>
        <w:t>доп</w:t>
      </w:r>
      <w:proofErr w:type="spellEnd"/>
      <w:r w:rsidR="00EC1608" w:rsidRPr="00EC1608">
        <w:rPr>
          <w:lang w:val="uk-UA"/>
        </w:rPr>
        <w:t>. / [</w:t>
      </w:r>
      <w:proofErr w:type="spellStart"/>
      <w:r w:rsidR="00EC1608" w:rsidRPr="00EC1608">
        <w:rPr>
          <w:lang w:val="uk-UA"/>
        </w:rPr>
        <w:t>Суходоля</w:t>
      </w:r>
      <w:proofErr w:type="spellEnd"/>
      <w:r w:rsidR="00EC1608" w:rsidRPr="00EC1608">
        <w:rPr>
          <w:lang w:val="uk-UA"/>
        </w:rPr>
        <w:t xml:space="preserve"> О. М., </w:t>
      </w:r>
      <w:proofErr w:type="spellStart"/>
      <w:r w:rsidR="00EC1608" w:rsidRPr="00EC1608">
        <w:rPr>
          <w:lang w:val="uk-UA"/>
        </w:rPr>
        <w:t>Харазішвілі</w:t>
      </w:r>
      <w:proofErr w:type="spellEnd"/>
      <w:r w:rsidR="00EC1608" w:rsidRPr="00EC1608">
        <w:rPr>
          <w:lang w:val="uk-UA"/>
        </w:rPr>
        <w:t xml:space="preserve"> Ю. М., </w:t>
      </w:r>
      <w:proofErr w:type="spellStart"/>
      <w:r w:rsidR="00EC1608" w:rsidRPr="00EC1608">
        <w:rPr>
          <w:lang w:val="uk-UA"/>
        </w:rPr>
        <w:t>Бобро</w:t>
      </w:r>
      <w:proofErr w:type="spellEnd"/>
      <w:r w:rsidR="00EC1608" w:rsidRPr="00EC1608">
        <w:rPr>
          <w:lang w:val="uk-UA"/>
        </w:rPr>
        <w:t xml:space="preserve"> Д. Г., </w:t>
      </w:r>
      <w:proofErr w:type="spellStart"/>
      <w:r w:rsidR="00EC1608" w:rsidRPr="00EC1608">
        <w:rPr>
          <w:lang w:val="uk-UA"/>
        </w:rPr>
        <w:t>Сменковський</w:t>
      </w:r>
      <w:proofErr w:type="spellEnd"/>
      <w:r w:rsidR="00EC1608" w:rsidRPr="00EC1608">
        <w:rPr>
          <w:lang w:val="uk-UA"/>
        </w:rPr>
        <w:t xml:space="preserve"> А. Ю., </w:t>
      </w:r>
      <w:proofErr w:type="spellStart"/>
      <w:r w:rsidR="00EC1608" w:rsidRPr="00EC1608">
        <w:rPr>
          <w:lang w:val="uk-UA"/>
        </w:rPr>
        <w:t>Рябцев</w:t>
      </w:r>
      <w:proofErr w:type="spellEnd"/>
      <w:r w:rsidR="00EC1608" w:rsidRPr="00EC1608">
        <w:rPr>
          <w:lang w:val="uk-UA"/>
        </w:rPr>
        <w:t xml:space="preserve"> Г. Л., Завгородня С. П.] ; за </w:t>
      </w:r>
      <w:proofErr w:type="spellStart"/>
      <w:r w:rsidR="00EC1608" w:rsidRPr="00EC1608">
        <w:rPr>
          <w:lang w:val="uk-UA"/>
        </w:rPr>
        <w:t>заг</w:t>
      </w:r>
      <w:proofErr w:type="spellEnd"/>
      <w:r w:rsidR="00EC1608" w:rsidRPr="00EC1608">
        <w:rPr>
          <w:lang w:val="uk-UA"/>
        </w:rPr>
        <w:t>. ред. О. М. Суходолі. – Київ : НІСД, 2020. – 178 c.</w:t>
      </w:r>
    </w:p>
    <w:p w14:paraId="0B274D77" w14:textId="7651A7C2" w:rsidR="00EC1608" w:rsidRPr="00EC1608" w:rsidRDefault="00552174" w:rsidP="000062C9">
      <w:pPr>
        <w:shd w:val="clear" w:color="auto" w:fill="FFFFFF"/>
        <w:ind w:firstLine="708"/>
        <w:jc w:val="both"/>
        <w:rPr>
          <w:spacing w:val="-6"/>
          <w:lang w:val="uk-UA"/>
        </w:rPr>
      </w:pPr>
      <w:r>
        <w:rPr>
          <w:spacing w:val="-6"/>
          <w:lang w:val="uk-UA"/>
        </w:rPr>
        <w:t>3</w:t>
      </w:r>
      <w:r w:rsidR="00EC1608">
        <w:rPr>
          <w:spacing w:val="-6"/>
          <w:lang w:val="uk-UA"/>
        </w:rPr>
        <w:t xml:space="preserve">. </w:t>
      </w:r>
      <w:r w:rsidR="00EC1608" w:rsidRPr="00EC1608">
        <w:rPr>
          <w:spacing w:val="-6"/>
          <w:lang w:val="uk-UA"/>
        </w:rPr>
        <w:t xml:space="preserve">Забезпечення стійкості енергосистем та їх об’єднань: За </w:t>
      </w:r>
      <w:proofErr w:type="spellStart"/>
      <w:r w:rsidR="00EC1608" w:rsidRPr="00EC1608">
        <w:rPr>
          <w:spacing w:val="-6"/>
          <w:lang w:val="uk-UA"/>
        </w:rPr>
        <w:t>заг</w:t>
      </w:r>
      <w:proofErr w:type="spellEnd"/>
      <w:r w:rsidR="00EC1608" w:rsidRPr="00EC1608">
        <w:rPr>
          <w:spacing w:val="-6"/>
          <w:lang w:val="uk-UA"/>
        </w:rPr>
        <w:t xml:space="preserve">. ред. акад. НАН України О.В. Кириленка / Інститут електродинаміки НАН України. – К.: Ін-т електродинаміки НАН України, </w:t>
      </w:r>
    </w:p>
    <w:p w14:paraId="3A7EC65A" w14:textId="7E68D42B" w:rsidR="00747EF5" w:rsidRDefault="00EC1608" w:rsidP="00EC1608">
      <w:pPr>
        <w:shd w:val="clear" w:color="auto" w:fill="FFFFFF"/>
        <w:jc w:val="both"/>
        <w:rPr>
          <w:spacing w:val="-6"/>
          <w:lang w:val="uk-UA"/>
        </w:rPr>
      </w:pPr>
      <w:r w:rsidRPr="00EC1608">
        <w:rPr>
          <w:spacing w:val="-6"/>
          <w:lang w:val="uk-UA"/>
        </w:rPr>
        <w:t>2018. – 320 с</w:t>
      </w:r>
    </w:p>
    <w:p w14:paraId="16A07993" w14:textId="5AC0A8C9" w:rsidR="00EC1608" w:rsidRDefault="00552174" w:rsidP="000062C9">
      <w:pPr>
        <w:shd w:val="clear" w:color="auto" w:fill="FFFFFF"/>
        <w:ind w:firstLine="708"/>
        <w:jc w:val="both"/>
        <w:rPr>
          <w:spacing w:val="-6"/>
          <w:lang w:val="uk-UA"/>
        </w:rPr>
      </w:pPr>
      <w:r>
        <w:rPr>
          <w:spacing w:val="-6"/>
          <w:lang w:val="uk-UA"/>
        </w:rPr>
        <w:t>4</w:t>
      </w:r>
      <w:r w:rsidR="00EC1608">
        <w:rPr>
          <w:spacing w:val="-6"/>
          <w:lang w:val="uk-UA"/>
        </w:rPr>
        <w:t xml:space="preserve">. </w:t>
      </w:r>
      <w:r w:rsidRPr="00552174">
        <w:rPr>
          <w:spacing w:val="-6"/>
          <w:lang w:val="uk-UA"/>
        </w:rPr>
        <w:t xml:space="preserve">Визначення рівня енергетичної безпеки України: </w:t>
      </w:r>
      <w:proofErr w:type="spellStart"/>
      <w:r w:rsidRPr="00552174">
        <w:rPr>
          <w:spacing w:val="-6"/>
          <w:lang w:val="uk-UA"/>
        </w:rPr>
        <w:t>аналіт</w:t>
      </w:r>
      <w:proofErr w:type="spellEnd"/>
      <w:r w:rsidRPr="00552174">
        <w:rPr>
          <w:spacing w:val="-6"/>
          <w:lang w:val="uk-UA"/>
        </w:rPr>
        <w:t xml:space="preserve">. </w:t>
      </w:r>
      <w:proofErr w:type="spellStart"/>
      <w:r w:rsidRPr="00552174">
        <w:rPr>
          <w:spacing w:val="-6"/>
          <w:lang w:val="uk-UA"/>
        </w:rPr>
        <w:t>доп</w:t>
      </w:r>
      <w:proofErr w:type="spellEnd"/>
      <w:r w:rsidRPr="00552174">
        <w:rPr>
          <w:spacing w:val="-6"/>
          <w:lang w:val="uk-UA"/>
        </w:rPr>
        <w:t>. / [</w:t>
      </w:r>
      <w:proofErr w:type="spellStart"/>
      <w:r w:rsidRPr="00552174">
        <w:rPr>
          <w:spacing w:val="-6"/>
          <w:lang w:val="uk-UA"/>
        </w:rPr>
        <w:t>Суходоля</w:t>
      </w:r>
      <w:proofErr w:type="spellEnd"/>
      <w:r w:rsidRPr="00552174">
        <w:rPr>
          <w:spacing w:val="-6"/>
          <w:lang w:val="uk-UA"/>
        </w:rPr>
        <w:t xml:space="preserve"> О. М., </w:t>
      </w:r>
      <w:proofErr w:type="spellStart"/>
      <w:r w:rsidRPr="00552174">
        <w:rPr>
          <w:spacing w:val="-6"/>
          <w:lang w:val="uk-UA"/>
        </w:rPr>
        <w:t>Харазішвілі</w:t>
      </w:r>
      <w:proofErr w:type="spellEnd"/>
      <w:r w:rsidRPr="00552174">
        <w:rPr>
          <w:spacing w:val="-6"/>
          <w:lang w:val="uk-UA"/>
        </w:rPr>
        <w:t xml:space="preserve"> Ю. М., </w:t>
      </w:r>
      <w:proofErr w:type="spellStart"/>
      <w:r w:rsidRPr="00552174">
        <w:rPr>
          <w:spacing w:val="-6"/>
          <w:lang w:val="uk-UA"/>
        </w:rPr>
        <w:t>Бобро</w:t>
      </w:r>
      <w:proofErr w:type="spellEnd"/>
      <w:r w:rsidRPr="00552174">
        <w:rPr>
          <w:spacing w:val="-6"/>
          <w:lang w:val="uk-UA"/>
        </w:rPr>
        <w:t xml:space="preserve"> Д. Г., </w:t>
      </w:r>
      <w:proofErr w:type="spellStart"/>
      <w:r w:rsidRPr="00552174">
        <w:rPr>
          <w:spacing w:val="-6"/>
          <w:lang w:val="uk-UA"/>
        </w:rPr>
        <w:t>Рябцев</w:t>
      </w:r>
      <w:proofErr w:type="spellEnd"/>
      <w:r w:rsidRPr="00552174">
        <w:rPr>
          <w:spacing w:val="-6"/>
          <w:lang w:val="uk-UA"/>
        </w:rPr>
        <w:t xml:space="preserve"> Г. Л., Завгородня С. П.] ; за </w:t>
      </w:r>
      <w:proofErr w:type="spellStart"/>
      <w:r w:rsidRPr="00552174">
        <w:rPr>
          <w:spacing w:val="-6"/>
          <w:lang w:val="uk-UA"/>
        </w:rPr>
        <w:t>заг</w:t>
      </w:r>
      <w:proofErr w:type="spellEnd"/>
      <w:r w:rsidRPr="00552174">
        <w:rPr>
          <w:spacing w:val="-6"/>
          <w:lang w:val="uk-UA"/>
        </w:rPr>
        <w:t>. ред. О. М. Суходолі. Київ : НІСД, 2021. 71 c.</w:t>
      </w:r>
    </w:p>
    <w:p w14:paraId="2C181C6F" w14:textId="2B10A9BC" w:rsidR="00552174" w:rsidRPr="00B93416" w:rsidRDefault="00552174" w:rsidP="000062C9">
      <w:pPr>
        <w:shd w:val="clear" w:color="auto" w:fill="FFFFFF"/>
        <w:ind w:firstLine="708"/>
        <w:jc w:val="both"/>
        <w:rPr>
          <w:spacing w:val="-6"/>
          <w:lang w:val="uk-UA"/>
        </w:rPr>
      </w:pPr>
      <w:r>
        <w:rPr>
          <w:spacing w:val="-6"/>
          <w:lang w:val="uk-UA"/>
        </w:rPr>
        <w:t xml:space="preserve">5. </w:t>
      </w:r>
      <w:r w:rsidR="000062C9" w:rsidRPr="000062C9">
        <w:rPr>
          <w:spacing w:val="-6"/>
          <w:lang w:val="uk-UA"/>
        </w:rPr>
        <w:t xml:space="preserve">Камінська Н., </w:t>
      </w:r>
      <w:proofErr w:type="spellStart"/>
      <w:r w:rsidR="000062C9" w:rsidRPr="000062C9">
        <w:rPr>
          <w:spacing w:val="-6"/>
          <w:lang w:val="uk-UA"/>
        </w:rPr>
        <w:t>Остудімов</w:t>
      </w:r>
      <w:proofErr w:type="spellEnd"/>
      <w:r w:rsidR="000062C9" w:rsidRPr="000062C9">
        <w:rPr>
          <w:spacing w:val="-6"/>
          <w:lang w:val="uk-UA"/>
        </w:rPr>
        <w:t xml:space="preserve"> Б. Забезпечення енергетичної безпеки: теоретичні, міжнародно-правові та конституційно-правові</w:t>
      </w:r>
      <w:r w:rsidR="000062C9">
        <w:rPr>
          <w:spacing w:val="-6"/>
          <w:lang w:val="uk-UA"/>
        </w:rPr>
        <w:t xml:space="preserve"> </w:t>
      </w:r>
      <w:r w:rsidR="000062C9" w:rsidRPr="000062C9">
        <w:rPr>
          <w:spacing w:val="-6"/>
          <w:lang w:val="uk-UA"/>
        </w:rPr>
        <w:t>засади: монографія. Київ, КНТ, 2024.-250 с.</w:t>
      </w:r>
    </w:p>
    <w:p w14:paraId="63920050" w14:textId="77777777" w:rsidR="000062C9" w:rsidRDefault="000062C9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14:paraId="2C8C430A" w14:textId="11757EE6" w:rsidR="00195DF1" w:rsidRPr="003878A5" w:rsidRDefault="00195DF1" w:rsidP="00195DF1">
      <w:pPr>
        <w:shd w:val="clear" w:color="auto" w:fill="FFFFFF"/>
        <w:jc w:val="center"/>
        <w:rPr>
          <w:lang w:val="uk-UA"/>
        </w:rPr>
      </w:pPr>
      <w:r w:rsidRPr="003878A5">
        <w:rPr>
          <w:b/>
          <w:bCs/>
          <w:spacing w:val="-6"/>
          <w:lang w:val="uk-UA"/>
        </w:rPr>
        <w:t>Допоміжна література</w:t>
      </w:r>
    </w:p>
    <w:p w14:paraId="3B713194" w14:textId="6044A1D3" w:rsidR="00154D5D" w:rsidRDefault="000062C9" w:rsidP="00EC1608">
      <w:pPr>
        <w:shd w:val="clear" w:color="auto" w:fill="FFFFFF"/>
        <w:tabs>
          <w:tab w:val="left" w:pos="365"/>
        </w:tabs>
        <w:spacing w:before="14"/>
        <w:rPr>
          <w:lang w:val="uk-UA"/>
        </w:rPr>
      </w:pPr>
      <w:r>
        <w:rPr>
          <w:lang w:val="uk-UA"/>
        </w:rPr>
        <w:tab/>
      </w:r>
      <w:r w:rsidR="00EC1608">
        <w:rPr>
          <w:lang w:val="uk-UA"/>
        </w:rPr>
        <w:t xml:space="preserve">1. </w:t>
      </w:r>
      <w:r w:rsidR="00EC1608" w:rsidRPr="00EC1608">
        <w:rPr>
          <w:lang w:val="uk-UA"/>
        </w:rPr>
        <w:t>Самойленко Ю. Економічна безпека України: правовий аспект//Віче, журнал Верховної Ради України / Ю. Самойленко, М. Григорчук. – 2013. – №17 [Електронний ресурс] – Режим доступу: http://www.viche.info /</w:t>
      </w:r>
      <w:proofErr w:type="spellStart"/>
      <w:r w:rsidR="00EC1608" w:rsidRPr="00EC1608">
        <w:rPr>
          <w:lang w:val="uk-UA"/>
        </w:rPr>
        <w:t>journal</w:t>
      </w:r>
      <w:proofErr w:type="spellEnd"/>
      <w:r w:rsidR="00EC1608" w:rsidRPr="00EC1608">
        <w:rPr>
          <w:lang w:val="uk-UA"/>
        </w:rPr>
        <w:t>/3838/</w:t>
      </w:r>
    </w:p>
    <w:p w14:paraId="74FFBAF8" w14:textId="4400F6FD" w:rsidR="00154D5D" w:rsidRDefault="000062C9" w:rsidP="00EC1608">
      <w:pPr>
        <w:shd w:val="clear" w:color="auto" w:fill="FFFFFF"/>
        <w:tabs>
          <w:tab w:val="left" w:pos="365"/>
        </w:tabs>
        <w:spacing w:before="14"/>
        <w:rPr>
          <w:lang w:val="uk-UA"/>
        </w:rPr>
      </w:pPr>
      <w:r>
        <w:rPr>
          <w:lang w:val="uk-UA"/>
        </w:rPr>
        <w:tab/>
      </w:r>
      <w:r w:rsidR="00EC1608">
        <w:rPr>
          <w:lang w:val="uk-UA"/>
        </w:rPr>
        <w:t xml:space="preserve">2. </w:t>
      </w:r>
      <w:r w:rsidR="00EC1608" w:rsidRPr="00EC1608">
        <w:rPr>
          <w:lang w:val="uk-UA"/>
        </w:rPr>
        <w:t xml:space="preserve">Енергетична стратегія України на період до 2030 р.: [розпорядження Кабінету Міністрів України: </w:t>
      </w:r>
      <w:proofErr w:type="spellStart"/>
      <w:r w:rsidR="00EC1608" w:rsidRPr="00EC1608">
        <w:rPr>
          <w:lang w:val="uk-UA"/>
        </w:rPr>
        <w:t>офіц.текст</w:t>
      </w:r>
      <w:proofErr w:type="spellEnd"/>
      <w:r w:rsidR="00EC1608" w:rsidRPr="00EC1608">
        <w:rPr>
          <w:lang w:val="uk-UA"/>
        </w:rPr>
        <w:t xml:space="preserve">: за станом на 24.07.2013 р. № 1071-р]. – [Електронний ресурс] – Режим доступу: </w:t>
      </w:r>
      <w:hyperlink r:id="rId8" w:history="1">
        <w:r w:rsidR="00EC1608" w:rsidRPr="001062DF">
          <w:rPr>
            <w:rStyle w:val="a4"/>
            <w:lang w:val="uk-UA"/>
          </w:rPr>
          <w:t>http://zakon3.rada.gov.ua/laws/show/n0002120-13</w:t>
        </w:r>
      </w:hyperlink>
    </w:p>
    <w:p w14:paraId="4238A096" w14:textId="77777777" w:rsidR="000062C9" w:rsidRDefault="000062C9" w:rsidP="00195DF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</w:p>
    <w:p w14:paraId="3CC1009A" w14:textId="394C612C" w:rsidR="00195DF1" w:rsidRPr="003878A5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  <w:r w:rsidRPr="003878A5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14:paraId="5340E218" w14:textId="77777777" w:rsidR="00195DF1" w:rsidRPr="003878A5" w:rsidRDefault="00747EF5" w:rsidP="00195DF1">
      <w:pPr>
        <w:rPr>
          <w:lang w:val="uk-UA"/>
        </w:rPr>
      </w:pPr>
      <w:r w:rsidRPr="00747EF5">
        <w:rPr>
          <w:lang w:val="uk-UA"/>
        </w:rPr>
        <w:t>https://www.youtube.com/@ENERGOOSVITA</w:t>
      </w:r>
    </w:p>
    <w:p w14:paraId="7B2E9DDD" w14:textId="77777777" w:rsidR="00976264" w:rsidRPr="003878A5" w:rsidRDefault="00195DF1" w:rsidP="00976264">
      <w:pPr>
        <w:jc w:val="right"/>
        <w:rPr>
          <w:sz w:val="28"/>
          <w:szCs w:val="28"/>
          <w:lang w:val="uk-UA"/>
        </w:rPr>
      </w:pPr>
      <w:r w:rsidRPr="003878A5">
        <w:rPr>
          <w:sz w:val="28"/>
          <w:szCs w:val="28"/>
          <w:lang w:val="uk-UA"/>
        </w:rPr>
        <w:br w:type="page"/>
      </w:r>
      <w:r w:rsidR="00976264" w:rsidRPr="003878A5">
        <w:rPr>
          <w:sz w:val="28"/>
          <w:szCs w:val="28"/>
          <w:lang w:val="uk-UA"/>
        </w:rPr>
        <w:lastRenderedPageBreak/>
        <w:t xml:space="preserve">Додаток </w:t>
      </w:r>
      <w:r w:rsidRPr="003878A5">
        <w:rPr>
          <w:sz w:val="28"/>
          <w:szCs w:val="28"/>
          <w:lang w:val="uk-UA"/>
        </w:rPr>
        <w:t>1</w:t>
      </w:r>
    </w:p>
    <w:p w14:paraId="466B1DBF" w14:textId="77777777" w:rsidR="00976264" w:rsidRPr="003878A5" w:rsidRDefault="00976264" w:rsidP="00976264">
      <w:pPr>
        <w:jc w:val="right"/>
        <w:rPr>
          <w:sz w:val="28"/>
          <w:szCs w:val="28"/>
          <w:lang w:val="uk-UA"/>
        </w:rPr>
      </w:pPr>
    </w:p>
    <w:p w14:paraId="166108F9" w14:textId="77777777" w:rsidR="00976264" w:rsidRPr="003878A5" w:rsidRDefault="00976264" w:rsidP="00976264">
      <w:pPr>
        <w:rPr>
          <w:b/>
          <w:lang w:val="uk-UA"/>
        </w:rPr>
      </w:pPr>
      <w:r w:rsidRPr="003878A5">
        <w:rPr>
          <w:sz w:val="28"/>
          <w:szCs w:val="28"/>
          <w:lang w:val="uk-UA"/>
        </w:rPr>
        <w:t>Додаток до робочої програми навчальної дисципліни</w:t>
      </w:r>
      <w:r w:rsidRPr="003878A5">
        <w:rPr>
          <w:b/>
          <w:lang w:val="uk-UA"/>
        </w:rPr>
        <w:t>___</w:t>
      </w:r>
      <w:r w:rsidR="004C5F7F" w:rsidRPr="003878A5">
        <w:rPr>
          <w:b/>
          <w:lang w:val="uk-UA"/>
        </w:rPr>
        <w:t>___</w:t>
      </w:r>
      <w:r w:rsidRPr="003878A5">
        <w:rPr>
          <w:b/>
          <w:lang w:val="uk-UA"/>
        </w:rPr>
        <w:t>__________________</w:t>
      </w:r>
    </w:p>
    <w:p w14:paraId="23A1F11B" w14:textId="77777777" w:rsidR="00976264" w:rsidRPr="003878A5" w:rsidRDefault="00905BB1" w:rsidP="00976264">
      <w:pPr>
        <w:ind w:left="4248" w:firstLine="708"/>
        <w:jc w:val="center"/>
        <w:rPr>
          <w:sz w:val="16"/>
          <w:szCs w:val="16"/>
          <w:lang w:val="uk-UA"/>
        </w:rPr>
      </w:pPr>
      <w:r w:rsidRPr="003878A5">
        <w:rPr>
          <w:sz w:val="16"/>
          <w:szCs w:val="16"/>
          <w:lang w:val="uk-UA"/>
        </w:rPr>
        <w:t xml:space="preserve">                         </w:t>
      </w:r>
      <w:r w:rsidR="00976264" w:rsidRPr="003878A5">
        <w:rPr>
          <w:sz w:val="16"/>
          <w:szCs w:val="16"/>
          <w:lang w:val="uk-UA"/>
        </w:rPr>
        <w:t>(назва дисципліни)</w:t>
      </w:r>
    </w:p>
    <w:p w14:paraId="16AB5893" w14:textId="77777777" w:rsidR="00976264" w:rsidRPr="003878A5" w:rsidRDefault="00976264" w:rsidP="00976264">
      <w:pPr>
        <w:jc w:val="center"/>
        <w:rPr>
          <w:b/>
          <w:lang w:val="uk-UA"/>
        </w:rPr>
      </w:pPr>
    </w:p>
    <w:p w14:paraId="4671C8FB" w14:textId="77777777" w:rsidR="00976264" w:rsidRPr="003878A5" w:rsidRDefault="00976264" w:rsidP="00976264">
      <w:pPr>
        <w:rPr>
          <w:sz w:val="28"/>
          <w:szCs w:val="28"/>
          <w:lang w:val="uk-UA"/>
        </w:rPr>
      </w:pPr>
      <w:r w:rsidRPr="003878A5">
        <w:rPr>
          <w:sz w:val="28"/>
          <w:szCs w:val="28"/>
          <w:lang w:val="uk-UA"/>
        </w:rPr>
        <w:t>Дію робочої програми продовжено: на 20_____/20_____ н. р.</w:t>
      </w:r>
    </w:p>
    <w:p w14:paraId="16382D43" w14:textId="77777777" w:rsidR="00976264" w:rsidRPr="003878A5" w:rsidRDefault="00976264" w:rsidP="00976264">
      <w:pPr>
        <w:rPr>
          <w:lang w:val="uk-UA"/>
        </w:rPr>
      </w:pPr>
    </w:p>
    <w:p w14:paraId="042D2249" w14:textId="77777777" w:rsidR="00976264" w:rsidRPr="003878A5" w:rsidRDefault="00976264" w:rsidP="00976264">
      <w:pPr>
        <w:rPr>
          <w:sz w:val="28"/>
          <w:szCs w:val="28"/>
          <w:lang w:val="uk-UA"/>
        </w:rPr>
      </w:pPr>
      <w:r w:rsidRPr="003878A5">
        <w:rPr>
          <w:sz w:val="28"/>
          <w:szCs w:val="28"/>
          <w:lang w:val="uk-UA"/>
        </w:rPr>
        <w:t xml:space="preserve">Заступник </w:t>
      </w:r>
      <w:r w:rsidR="004000A1" w:rsidRPr="003878A5">
        <w:rPr>
          <w:sz w:val="28"/>
          <w:szCs w:val="28"/>
          <w:lang w:val="uk-UA"/>
        </w:rPr>
        <w:t>директора</w:t>
      </w:r>
      <w:r w:rsidR="00D616B9" w:rsidRPr="003878A5">
        <w:rPr>
          <w:sz w:val="28"/>
          <w:szCs w:val="28"/>
          <w:lang w:val="uk-UA"/>
        </w:rPr>
        <w:t xml:space="preserve"> інституту </w:t>
      </w:r>
      <w:r w:rsidR="00D616B9" w:rsidRPr="003878A5">
        <w:rPr>
          <w:sz w:val="28"/>
          <w:szCs w:val="28"/>
          <w:u w:val="single"/>
          <w:lang w:val="uk-UA"/>
        </w:rPr>
        <w:t>ННІ «УІПА»</w:t>
      </w:r>
      <w:r w:rsidRPr="003878A5">
        <w:rPr>
          <w:sz w:val="28"/>
          <w:szCs w:val="28"/>
          <w:lang w:val="uk-UA"/>
        </w:rPr>
        <w:t xml:space="preserve"> </w:t>
      </w:r>
    </w:p>
    <w:p w14:paraId="5288EDCF" w14:textId="77777777" w:rsidR="00976264" w:rsidRPr="003878A5" w:rsidRDefault="00976264" w:rsidP="00976264">
      <w:pPr>
        <w:rPr>
          <w:sz w:val="28"/>
          <w:szCs w:val="28"/>
          <w:lang w:val="uk-UA"/>
        </w:rPr>
      </w:pPr>
    </w:p>
    <w:p w14:paraId="6A180D3E" w14:textId="77777777" w:rsidR="00976264" w:rsidRPr="003878A5" w:rsidRDefault="00976264" w:rsidP="00976264">
      <w:pPr>
        <w:rPr>
          <w:sz w:val="16"/>
          <w:szCs w:val="16"/>
          <w:lang w:val="uk-UA"/>
        </w:rPr>
      </w:pPr>
      <w:r w:rsidRPr="003878A5">
        <w:rPr>
          <w:lang w:val="uk-UA"/>
        </w:rPr>
        <w:t xml:space="preserve">___________________      </w:t>
      </w:r>
      <w:r w:rsidR="00275519" w:rsidRPr="003878A5">
        <w:rPr>
          <w:lang w:val="uk-UA"/>
        </w:rPr>
        <w:t xml:space="preserve">     </w:t>
      </w:r>
      <w:r w:rsidRPr="003878A5">
        <w:rPr>
          <w:lang w:val="uk-UA"/>
        </w:rPr>
        <w:t xml:space="preserve">  </w:t>
      </w:r>
      <w:r w:rsidR="00D616B9" w:rsidRPr="003878A5">
        <w:rPr>
          <w:u w:val="single"/>
          <w:lang w:val="uk-UA"/>
        </w:rPr>
        <w:t>Сергій ПЕТРОВ</w:t>
      </w:r>
      <w:r w:rsidRPr="003878A5">
        <w:rPr>
          <w:lang w:val="uk-UA"/>
        </w:rPr>
        <w:t xml:space="preserve">                                 </w:t>
      </w:r>
    </w:p>
    <w:p w14:paraId="37C0E4B5" w14:textId="77777777" w:rsidR="00976264" w:rsidRPr="003878A5" w:rsidRDefault="00976264" w:rsidP="00976264">
      <w:pPr>
        <w:ind w:firstLine="708"/>
        <w:rPr>
          <w:lang w:val="uk-UA"/>
        </w:rPr>
      </w:pPr>
      <w:r w:rsidRPr="003878A5">
        <w:rPr>
          <w:sz w:val="16"/>
          <w:szCs w:val="16"/>
          <w:lang w:val="uk-UA"/>
        </w:rPr>
        <w:t xml:space="preserve">(підпис) </w:t>
      </w:r>
      <w:r w:rsidRPr="003878A5">
        <w:rPr>
          <w:lang w:val="uk-UA"/>
        </w:rPr>
        <w:t xml:space="preserve">                </w:t>
      </w:r>
      <w:r w:rsidRPr="003878A5">
        <w:rPr>
          <w:lang w:val="uk-UA"/>
        </w:rPr>
        <w:tab/>
        <w:t xml:space="preserve">  </w:t>
      </w:r>
      <w:r w:rsidRPr="003878A5">
        <w:rPr>
          <w:sz w:val="16"/>
          <w:szCs w:val="16"/>
          <w:lang w:val="uk-UA"/>
        </w:rPr>
        <w:t xml:space="preserve">     (прізвище,  ініціали) </w:t>
      </w:r>
      <w:r w:rsidRPr="003878A5">
        <w:rPr>
          <w:lang w:val="uk-UA"/>
        </w:rPr>
        <w:t xml:space="preserve">                                      </w:t>
      </w:r>
    </w:p>
    <w:p w14:paraId="7E12BDC8" w14:textId="77777777" w:rsidR="00976264" w:rsidRPr="003878A5" w:rsidRDefault="00976264" w:rsidP="00976264">
      <w:pPr>
        <w:ind w:left="1416" w:firstLine="708"/>
        <w:rPr>
          <w:lang w:val="uk-UA"/>
        </w:rPr>
      </w:pPr>
      <w:r w:rsidRPr="003878A5">
        <w:rPr>
          <w:lang w:val="uk-UA"/>
        </w:rPr>
        <w:t xml:space="preserve">                    </w:t>
      </w:r>
    </w:p>
    <w:p w14:paraId="30078D2E" w14:textId="77777777" w:rsidR="00976264" w:rsidRPr="003878A5" w:rsidRDefault="00976264" w:rsidP="00976264">
      <w:pPr>
        <w:rPr>
          <w:sz w:val="28"/>
          <w:szCs w:val="28"/>
          <w:lang w:val="uk-UA"/>
        </w:rPr>
      </w:pPr>
      <w:r w:rsidRPr="003878A5">
        <w:rPr>
          <w:sz w:val="28"/>
          <w:szCs w:val="28"/>
          <w:lang w:val="uk-UA"/>
        </w:rPr>
        <w:t xml:space="preserve">«____» __________ 20___ р. </w:t>
      </w:r>
    </w:p>
    <w:p w14:paraId="2CBFEA5D" w14:textId="77777777" w:rsidR="00976264" w:rsidRPr="003878A5" w:rsidRDefault="00976264" w:rsidP="00976264">
      <w:pPr>
        <w:rPr>
          <w:lang w:val="uk-UA"/>
        </w:rPr>
      </w:pPr>
    </w:p>
    <w:p w14:paraId="598EC4A8" w14:textId="77777777" w:rsidR="00976264" w:rsidRPr="003878A5" w:rsidRDefault="00976264" w:rsidP="00976264">
      <w:pPr>
        <w:rPr>
          <w:sz w:val="28"/>
          <w:szCs w:val="28"/>
          <w:lang w:val="uk-UA"/>
        </w:rPr>
      </w:pPr>
      <w:r w:rsidRPr="003878A5">
        <w:rPr>
          <w:sz w:val="28"/>
          <w:szCs w:val="28"/>
          <w:lang w:val="uk-UA"/>
        </w:rPr>
        <w:t xml:space="preserve">Голова </w:t>
      </w:r>
      <w:r w:rsidR="008F01D2" w:rsidRPr="003878A5">
        <w:rPr>
          <w:sz w:val="28"/>
          <w:szCs w:val="28"/>
          <w:lang w:val="uk-UA"/>
        </w:rPr>
        <w:t>науково-</w:t>
      </w:r>
      <w:r w:rsidRPr="003878A5">
        <w:rPr>
          <w:sz w:val="28"/>
          <w:szCs w:val="28"/>
          <w:lang w:val="uk-UA"/>
        </w:rPr>
        <w:t xml:space="preserve">методичної комісії  _____________ </w:t>
      </w:r>
    </w:p>
    <w:p w14:paraId="551B36D3" w14:textId="77777777" w:rsidR="00976264" w:rsidRPr="003878A5" w:rsidRDefault="00976264" w:rsidP="00976264">
      <w:pPr>
        <w:rPr>
          <w:lang w:val="uk-UA"/>
        </w:rPr>
      </w:pPr>
    </w:p>
    <w:p w14:paraId="101315AC" w14:textId="77777777" w:rsidR="00976264" w:rsidRPr="003878A5" w:rsidRDefault="00976264" w:rsidP="00976264">
      <w:pPr>
        <w:rPr>
          <w:sz w:val="16"/>
          <w:szCs w:val="16"/>
          <w:lang w:val="uk-UA"/>
        </w:rPr>
      </w:pPr>
      <w:r w:rsidRPr="003878A5">
        <w:rPr>
          <w:lang w:val="uk-UA"/>
        </w:rPr>
        <w:t>___________________        ___________</w:t>
      </w:r>
      <w:r w:rsidR="00275519" w:rsidRPr="003878A5">
        <w:rPr>
          <w:lang w:val="uk-UA"/>
        </w:rPr>
        <w:t>______</w:t>
      </w:r>
      <w:r w:rsidRPr="003878A5">
        <w:rPr>
          <w:lang w:val="uk-UA"/>
        </w:rPr>
        <w:t xml:space="preserve">____________                                 </w:t>
      </w:r>
    </w:p>
    <w:p w14:paraId="473312DE" w14:textId="77777777" w:rsidR="00976264" w:rsidRPr="003878A5" w:rsidRDefault="00976264" w:rsidP="00976264">
      <w:pPr>
        <w:ind w:firstLine="708"/>
        <w:rPr>
          <w:lang w:val="uk-UA"/>
        </w:rPr>
      </w:pPr>
      <w:r w:rsidRPr="003878A5">
        <w:rPr>
          <w:sz w:val="16"/>
          <w:szCs w:val="16"/>
          <w:lang w:val="uk-UA"/>
        </w:rPr>
        <w:t xml:space="preserve">(підпис) </w:t>
      </w:r>
      <w:r w:rsidRPr="003878A5">
        <w:rPr>
          <w:lang w:val="uk-UA"/>
        </w:rPr>
        <w:t xml:space="preserve">                </w:t>
      </w:r>
      <w:r w:rsidRPr="003878A5">
        <w:rPr>
          <w:lang w:val="uk-UA"/>
        </w:rPr>
        <w:tab/>
        <w:t xml:space="preserve">  </w:t>
      </w:r>
      <w:r w:rsidRPr="003878A5">
        <w:rPr>
          <w:sz w:val="16"/>
          <w:szCs w:val="16"/>
          <w:lang w:val="uk-UA"/>
        </w:rPr>
        <w:t xml:space="preserve">    </w:t>
      </w:r>
      <w:r w:rsidR="00275519" w:rsidRPr="003878A5">
        <w:rPr>
          <w:sz w:val="16"/>
          <w:szCs w:val="16"/>
          <w:lang w:val="uk-UA"/>
        </w:rPr>
        <w:t xml:space="preserve">          </w:t>
      </w:r>
      <w:r w:rsidRPr="003878A5">
        <w:rPr>
          <w:sz w:val="16"/>
          <w:szCs w:val="16"/>
          <w:lang w:val="uk-UA"/>
        </w:rPr>
        <w:t xml:space="preserve"> (прізвище,  ініціали) </w:t>
      </w:r>
      <w:r w:rsidRPr="003878A5">
        <w:rPr>
          <w:lang w:val="uk-UA"/>
        </w:rPr>
        <w:t xml:space="preserve">                                      </w:t>
      </w:r>
    </w:p>
    <w:p w14:paraId="0D67AF02" w14:textId="77777777" w:rsidR="00976264" w:rsidRPr="003878A5" w:rsidRDefault="00976264" w:rsidP="00976264">
      <w:pPr>
        <w:ind w:left="1416" w:firstLine="708"/>
        <w:rPr>
          <w:lang w:val="uk-UA"/>
        </w:rPr>
      </w:pPr>
      <w:r w:rsidRPr="003878A5">
        <w:rPr>
          <w:lang w:val="uk-UA"/>
        </w:rPr>
        <w:t xml:space="preserve">                    </w:t>
      </w:r>
    </w:p>
    <w:p w14:paraId="5DB1A9D4" w14:textId="77777777" w:rsidR="00301634" w:rsidRPr="003878A5" w:rsidRDefault="00976264" w:rsidP="00976264">
      <w:pPr>
        <w:rPr>
          <w:sz w:val="28"/>
          <w:szCs w:val="28"/>
          <w:lang w:val="uk-UA"/>
        </w:rPr>
      </w:pPr>
      <w:r w:rsidRPr="003878A5">
        <w:rPr>
          <w:sz w:val="28"/>
          <w:szCs w:val="28"/>
          <w:lang w:val="uk-UA"/>
        </w:rPr>
        <w:t xml:space="preserve"> «____» __________ 20___ р. </w:t>
      </w:r>
    </w:p>
    <w:p w14:paraId="03CD1C83" w14:textId="77777777" w:rsidR="00C20AD7" w:rsidRPr="003878A5" w:rsidRDefault="00195DF1" w:rsidP="00195DF1">
      <w:pPr>
        <w:jc w:val="right"/>
        <w:rPr>
          <w:sz w:val="28"/>
          <w:szCs w:val="28"/>
          <w:lang w:val="uk-UA"/>
        </w:rPr>
      </w:pPr>
      <w:r w:rsidRPr="003878A5">
        <w:rPr>
          <w:sz w:val="28"/>
          <w:szCs w:val="28"/>
          <w:lang w:val="uk-UA"/>
        </w:rPr>
        <w:t xml:space="preserve"> </w:t>
      </w:r>
    </w:p>
    <w:p w14:paraId="6ECB6FAE" w14:textId="77777777" w:rsidR="00B02F15" w:rsidRPr="003878A5" w:rsidRDefault="00B02F15" w:rsidP="00C10C48">
      <w:pPr>
        <w:ind w:firstLine="720"/>
        <w:jc w:val="both"/>
        <w:rPr>
          <w:sz w:val="28"/>
          <w:szCs w:val="28"/>
          <w:lang w:val="uk-UA"/>
        </w:rPr>
      </w:pPr>
    </w:p>
    <w:sectPr w:rsidR="00B02F15" w:rsidRPr="003878A5" w:rsidSect="009A00E2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6D93" w14:textId="77777777" w:rsidR="00B4430C" w:rsidRDefault="00B4430C">
      <w:r>
        <w:separator/>
      </w:r>
    </w:p>
  </w:endnote>
  <w:endnote w:type="continuationSeparator" w:id="0">
    <w:p w14:paraId="64D647BE" w14:textId="77777777" w:rsidR="00B4430C" w:rsidRDefault="00B4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F602" w14:textId="77777777" w:rsidR="00B4430C" w:rsidRDefault="00B4430C">
      <w:r>
        <w:separator/>
      </w:r>
    </w:p>
  </w:footnote>
  <w:footnote w:type="continuationSeparator" w:id="0">
    <w:p w14:paraId="7CA516CB" w14:textId="77777777" w:rsidR="00B4430C" w:rsidRDefault="00B4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3D45" w14:textId="77777777" w:rsidR="00E736E8" w:rsidRDefault="00E736E8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97453C3" w14:textId="77777777" w:rsidR="00E736E8" w:rsidRDefault="00E736E8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80FF" w14:textId="77777777" w:rsidR="00E736E8" w:rsidRDefault="00E736E8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14:paraId="17768C82" w14:textId="77777777" w:rsidR="00E736E8" w:rsidRDefault="00E736E8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897"/>
        </w:tabs>
        <w:ind w:left="3897" w:hanging="432"/>
      </w:pPr>
    </w:lvl>
    <w:lvl w:ilvl="1">
      <w:start w:val="1"/>
      <w:numFmt w:val="none"/>
      <w:lvlText w:val=""/>
      <w:lvlJc w:val="left"/>
      <w:pPr>
        <w:tabs>
          <w:tab w:val="num" w:pos="4041"/>
        </w:tabs>
        <w:ind w:left="4041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185"/>
        </w:tabs>
        <w:ind w:left="4185" w:hanging="720"/>
      </w:pPr>
    </w:lvl>
    <w:lvl w:ilvl="3">
      <w:start w:val="1"/>
      <w:numFmt w:val="none"/>
      <w:lvlText w:val=""/>
      <w:lvlJc w:val="left"/>
      <w:pPr>
        <w:tabs>
          <w:tab w:val="num" w:pos="4329"/>
        </w:tabs>
        <w:ind w:left="4329" w:hanging="864"/>
      </w:pPr>
    </w:lvl>
    <w:lvl w:ilvl="4">
      <w:start w:val="1"/>
      <w:numFmt w:val="none"/>
      <w:lvlText w:val=""/>
      <w:lvlJc w:val="left"/>
      <w:pPr>
        <w:tabs>
          <w:tab w:val="num" w:pos="4473"/>
        </w:tabs>
        <w:ind w:left="4473" w:hanging="1008"/>
      </w:pPr>
    </w:lvl>
    <w:lvl w:ilvl="5">
      <w:start w:val="1"/>
      <w:numFmt w:val="none"/>
      <w:lvlText w:val=""/>
      <w:lvlJc w:val="left"/>
      <w:pPr>
        <w:tabs>
          <w:tab w:val="num" w:pos="4617"/>
        </w:tabs>
        <w:ind w:left="4617" w:hanging="1152"/>
      </w:pPr>
    </w:lvl>
    <w:lvl w:ilvl="6">
      <w:start w:val="1"/>
      <w:numFmt w:val="none"/>
      <w:lvlText w:val=""/>
      <w:lvlJc w:val="left"/>
      <w:pPr>
        <w:tabs>
          <w:tab w:val="num" w:pos="4761"/>
        </w:tabs>
        <w:ind w:left="4761" w:hanging="1296"/>
      </w:pPr>
    </w:lvl>
    <w:lvl w:ilvl="7">
      <w:start w:val="1"/>
      <w:numFmt w:val="none"/>
      <w:lvlText w:val=""/>
      <w:lvlJc w:val="left"/>
      <w:pPr>
        <w:tabs>
          <w:tab w:val="num" w:pos="4905"/>
        </w:tabs>
        <w:ind w:left="4905" w:hanging="1440"/>
      </w:pPr>
    </w:lvl>
    <w:lvl w:ilvl="8">
      <w:start w:val="1"/>
      <w:numFmt w:val="none"/>
      <w:lvlText w:val=""/>
      <w:lvlJc w:val="left"/>
      <w:pPr>
        <w:tabs>
          <w:tab w:val="num" w:pos="5049"/>
        </w:tabs>
        <w:ind w:left="5049" w:hanging="1584"/>
      </w:pPr>
    </w:lvl>
  </w:abstractNum>
  <w:abstractNum w:abstractNumId="1" w15:restartNumberingAfterBreak="0">
    <w:nsid w:val="05455B84"/>
    <w:multiLevelType w:val="hybridMultilevel"/>
    <w:tmpl w:val="0A2A54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436"/>
    <w:multiLevelType w:val="hybridMultilevel"/>
    <w:tmpl w:val="C624018C"/>
    <w:lvl w:ilvl="0" w:tplc="309405A4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8F960B2"/>
    <w:multiLevelType w:val="hybridMultilevel"/>
    <w:tmpl w:val="E352734A"/>
    <w:lvl w:ilvl="0" w:tplc="29E0E850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5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87849"/>
    <w:multiLevelType w:val="hybridMultilevel"/>
    <w:tmpl w:val="5CBAE610"/>
    <w:lvl w:ilvl="0" w:tplc="58F4E9AE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2517098"/>
    <w:multiLevelType w:val="hybridMultilevel"/>
    <w:tmpl w:val="EAA8E57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9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1A34763C"/>
    <w:multiLevelType w:val="hybridMultilevel"/>
    <w:tmpl w:val="13B8DCF8"/>
    <w:lvl w:ilvl="0" w:tplc="54E692E0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ADE770E"/>
    <w:multiLevelType w:val="hybridMultilevel"/>
    <w:tmpl w:val="289898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51D1C"/>
    <w:multiLevelType w:val="hybridMultilevel"/>
    <w:tmpl w:val="B58C52C6"/>
    <w:lvl w:ilvl="0" w:tplc="80907436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6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7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9" w15:restartNumberingAfterBreak="0">
    <w:nsid w:val="2E6B7AE0"/>
    <w:multiLevelType w:val="hybridMultilevel"/>
    <w:tmpl w:val="14426F42"/>
    <w:lvl w:ilvl="0" w:tplc="3D207154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 w15:restartNumberingAfterBreak="0">
    <w:nsid w:val="34F73764"/>
    <w:multiLevelType w:val="hybridMultilevel"/>
    <w:tmpl w:val="59F6C36E"/>
    <w:lvl w:ilvl="0" w:tplc="B9EE7CC6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B514107"/>
    <w:multiLevelType w:val="hybridMultilevel"/>
    <w:tmpl w:val="A4142B30"/>
    <w:lvl w:ilvl="0" w:tplc="3974832C">
      <w:start w:val="2"/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E3FFF"/>
    <w:multiLevelType w:val="hybridMultilevel"/>
    <w:tmpl w:val="2C10D776"/>
    <w:lvl w:ilvl="0" w:tplc="989E6592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7" w15:restartNumberingAfterBreak="0">
    <w:nsid w:val="680011FA"/>
    <w:multiLevelType w:val="hybridMultilevel"/>
    <w:tmpl w:val="F55C92E8"/>
    <w:lvl w:ilvl="0" w:tplc="235022B6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9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0" w15:restartNumberingAfterBreak="0">
    <w:nsid w:val="7A491787"/>
    <w:multiLevelType w:val="hybridMultilevel"/>
    <w:tmpl w:val="FA648160"/>
    <w:lvl w:ilvl="0" w:tplc="D7EC2F8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7CC42F7C"/>
    <w:multiLevelType w:val="hybridMultilevel"/>
    <w:tmpl w:val="37401530"/>
    <w:lvl w:ilvl="0" w:tplc="19182394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7CC444B1"/>
    <w:multiLevelType w:val="hybridMultilevel"/>
    <w:tmpl w:val="048CA77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17"/>
  </w:num>
  <w:num w:numId="5">
    <w:abstractNumId w:val="20"/>
  </w:num>
  <w:num w:numId="6">
    <w:abstractNumId w:val="10"/>
  </w:num>
  <w:num w:numId="7">
    <w:abstractNumId w:val="18"/>
  </w:num>
  <w:num w:numId="8">
    <w:abstractNumId w:val="16"/>
  </w:num>
  <w:num w:numId="9">
    <w:abstractNumId w:val="26"/>
  </w:num>
  <w:num w:numId="10">
    <w:abstractNumId w:val="15"/>
  </w:num>
  <w:num w:numId="11">
    <w:abstractNumId w:val="9"/>
  </w:num>
  <w:num w:numId="12">
    <w:abstractNumId w:val="8"/>
  </w:num>
  <w:num w:numId="13">
    <w:abstractNumId w:val="5"/>
  </w:num>
  <w:num w:numId="14">
    <w:abstractNumId w:val="28"/>
  </w:num>
  <w:num w:numId="15">
    <w:abstractNumId w:val="4"/>
  </w:num>
  <w:num w:numId="16">
    <w:abstractNumId w:val="29"/>
  </w:num>
  <w:num w:numId="17">
    <w:abstractNumId w:val="24"/>
  </w:num>
  <w:num w:numId="18">
    <w:abstractNumId w:val="11"/>
  </w:num>
  <w:num w:numId="19">
    <w:abstractNumId w:val="12"/>
  </w:num>
  <w:num w:numId="20">
    <w:abstractNumId w:val="7"/>
  </w:num>
  <w:num w:numId="21">
    <w:abstractNumId w:val="32"/>
  </w:num>
  <w:num w:numId="22">
    <w:abstractNumId w:val="3"/>
  </w:num>
  <w:num w:numId="23">
    <w:abstractNumId w:val="27"/>
  </w:num>
  <w:num w:numId="24">
    <w:abstractNumId w:val="6"/>
  </w:num>
  <w:num w:numId="25">
    <w:abstractNumId w:val="13"/>
  </w:num>
  <w:num w:numId="26">
    <w:abstractNumId w:val="19"/>
  </w:num>
  <w:num w:numId="27">
    <w:abstractNumId w:val="25"/>
  </w:num>
  <w:num w:numId="28">
    <w:abstractNumId w:val="1"/>
  </w:num>
  <w:num w:numId="29">
    <w:abstractNumId w:val="31"/>
  </w:num>
  <w:num w:numId="30">
    <w:abstractNumId w:val="2"/>
  </w:num>
  <w:num w:numId="31">
    <w:abstractNumId w:val="22"/>
  </w:num>
  <w:num w:numId="32">
    <w:abstractNumId w:val="2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03"/>
    <w:rsid w:val="000062C9"/>
    <w:rsid w:val="00012BB6"/>
    <w:rsid w:val="000303EA"/>
    <w:rsid w:val="000503A8"/>
    <w:rsid w:val="0005375D"/>
    <w:rsid w:val="00065AC3"/>
    <w:rsid w:val="00065C6E"/>
    <w:rsid w:val="00080D16"/>
    <w:rsid w:val="000847BE"/>
    <w:rsid w:val="000857B0"/>
    <w:rsid w:val="00096E57"/>
    <w:rsid w:val="000975A4"/>
    <w:rsid w:val="000A3CF4"/>
    <w:rsid w:val="000A4BCF"/>
    <w:rsid w:val="000B4ADE"/>
    <w:rsid w:val="000B5CAB"/>
    <w:rsid w:val="000B6D7D"/>
    <w:rsid w:val="000C6F05"/>
    <w:rsid w:val="000F754B"/>
    <w:rsid w:val="00103CEF"/>
    <w:rsid w:val="00104770"/>
    <w:rsid w:val="001248F4"/>
    <w:rsid w:val="00136623"/>
    <w:rsid w:val="00143C77"/>
    <w:rsid w:val="00153AD2"/>
    <w:rsid w:val="00154D5D"/>
    <w:rsid w:val="0015561E"/>
    <w:rsid w:val="00156CDC"/>
    <w:rsid w:val="0016419A"/>
    <w:rsid w:val="0016661C"/>
    <w:rsid w:val="00175912"/>
    <w:rsid w:val="00195A8E"/>
    <w:rsid w:val="00195DF1"/>
    <w:rsid w:val="001A01F4"/>
    <w:rsid w:val="001A24DA"/>
    <w:rsid w:val="001D076A"/>
    <w:rsid w:val="001D346B"/>
    <w:rsid w:val="001E03C4"/>
    <w:rsid w:val="001E17B6"/>
    <w:rsid w:val="001F28F4"/>
    <w:rsid w:val="002061B8"/>
    <w:rsid w:val="00220D32"/>
    <w:rsid w:val="00220ECE"/>
    <w:rsid w:val="002627FF"/>
    <w:rsid w:val="0026740D"/>
    <w:rsid w:val="0026749D"/>
    <w:rsid w:val="00270100"/>
    <w:rsid w:val="00271310"/>
    <w:rsid w:val="00275519"/>
    <w:rsid w:val="00275D83"/>
    <w:rsid w:val="00277E0B"/>
    <w:rsid w:val="00296627"/>
    <w:rsid w:val="002B0927"/>
    <w:rsid w:val="002E7955"/>
    <w:rsid w:val="00301634"/>
    <w:rsid w:val="00302E28"/>
    <w:rsid w:val="00310A7D"/>
    <w:rsid w:val="0031128B"/>
    <w:rsid w:val="00321FBF"/>
    <w:rsid w:val="003550A3"/>
    <w:rsid w:val="00360B0D"/>
    <w:rsid w:val="0036603E"/>
    <w:rsid w:val="003732CF"/>
    <w:rsid w:val="00384A73"/>
    <w:rsid w:val="00386828"/>
    <w:rsid w:val="003878A5"/>
    <w:rsid w:val="00392A4C"/>
    <w:rsid w:val="00393C38"/>
    <w:rsid w:val="00394217"/>
    <w:rsid w:val="003A17E3"/>
    <w:rsid w:val="003A6309"/>
    <w:rsid w:val="003B203F"/>
    <w:rsid w:val="003B6AAF"/>
    <w:rsid w:val="003C6FEA"/>
    <w:rsid w:val="003D0581"/>
    <w:rsid w:val="003D0C73"/>
    <w:rsid w:val="003D4052"/>
    <w:rsid w:val="003E65C9"/>
    <w:rsid w:val="003E76DF"/>
    <w:rsid w:val="003F0C5D"/>
    <w:rsid w:val="004000A1"/>
    <w:rsid w:val="004019CA"/>
    <w:rsid w:val="00411327"/>
    <w:rsid w:val="00413D03"/>
    <w:rsid w:val="00423C27"/>
    <w:rsid w:val="004470EB"/>
    <w:rsid w:val="0046323A"/>
    <w:rsid w:val="00472DE1"/>
    <w:rsid w:val="004A51DA"/>
    <w:rsid w:val="004B37FF"/>
    <w:rsid w:val="004C03D6"/>
    <w:rsid w:val="004C3A0A"/>
    <w:rsid w:val="004C5F7F"/>
    <w:rsid w:val="004D7766"/>
    <w:rsid w:val="004D786A"/>
    <w:rsid w:val="004E148F"/>
    <w:rsid w:val="004E25EC"/>
    <w:rsid w:val="004E41E3"/>
    <w:rsid w:val="00501BAC"/>
    <w:rsid w:val="00507E56"/>
    <w:rsid w:val="005108F3"/>
    <w:rsid w:val="00510BD7"/>
    <w:rsid w:val="00521C70"/>
    <w:rsid w:val="00525A38"/>
    <w:rsid w:val="005472C4"/>
    <w:rsid w:val="00552174"/>
    <w:rsid w:val="00552DB8"/>
    <w:rsid w:val="005539C0"/>
    <w:rsid w:val="00560AEB"/>
    <w:rsid w:val="005672B7"/>
    <w:rsid w:val="00567C37"/>
    <w:rsid w:val="00573DA6"/>
    <w:rsid w:val="005844B4"/>
    <w:rsid w:val="005A5774"/>
    <w:rsid w:val="005A74AB"/>
    <w:rsid w:val="005B2B4A"/>
    <w:rsid w:val="005C00B8"/>
    <w:rsid w:val="005C1E92"/>
    <w:rsid w:val="005E1262"/>
    <w:rsid w:val="005F591C"/>
    <w:rsid w:val="00624A58"/>
    <w:rsid w:val="00633DBE"/>
    <w:rsid w:val="00634634"/>
    <w:rsid w:val="00636A9F"/>
    <w:rsid w:val="0064261B"/>
    <w:rsid w:val="006459BA"/>
    <w:rsid w:val="006539C6"/>
    <w:rsid w:val="00656954"/>
    <w:rsid w:val="00660A70"/>
    <w:rsid w:val="006633A9"/>
    <w:rsid w:val="006847A3"/>
    <w:rsid w:val="0069041E"/>
    <w:rsid w:val="006B0C43"/>
    <w:rsid w:val="006D00EF"/>
    <w:rsid w:val="007270F4"/>
    <w:rsid w:val="00730879"/>
    <w:rsid w:val="0073438A"/>
    <w:rsid w:val="00734B86"/>
    <w:rsid w:val="00740125"/>
    <w:rsid w:val="00747EF5"/>
    <w:rsid w:val="007655DF"/>
    <w:rsid w:val="007740F2"/>
    <w:rsid w:val="00782DF4"/>
    <w:rsid w:val="0078528A"/>
    <w:rsid w:val="00785827"/>
    <w:rsid w:val="007B07AD"/>
    <w:rsid w:val="007C4CE6"/>
    <w:rsid w:val="007C74E4"/>
    <w:rsid w:val="007D20B6"/>
    <w:rsid w:val="007E4FC4"/>
    <w:rsid w:val="007F2F6D"/>
    <w:rsid w:val="007F7E5A"/>
    <w:rsid w:val="00806E03"/>
    <w:rsid w:val="00834DCA"/>
    <w:rsid w:val="0083716F"/>
    <w:rsid w:val="00841942"/>
    <w:rsid w:val="008453F4"/>
    <w:rsid w:val="008705AB"/>
    <w:rsid w:val="00874397"/>
    <w:rsid w:val="00875724"/>
    <w:rsid w:val="00883199"/>
    <w:rsid w:val="00887241"/>
    <w:rsid w:val="008903FD"/>
    <w:rsid w:val="008B3FA7"/>
    <w:rsid w:val="008C604E"/>
    <w:rsid w:val="008D70B1"/>
    <w:rsid w:val="008E158F"/>
    <w:rsid w:val="008E5AF7"/>
    <w:rsid w:val="008E6C9B"/>
    <w:rsid w:val="008E6F53"/>
    <w:rsid w:val="008F01D2"/>
    <w:rsid w:val="008F4D3B"/>
    <w:rsid w:val="008F761E"/>
    <w:rsid w:val="009006EE"/>
    <w:rsid w:val="00905BB1"/>
    <w:rsid w:val="00907C74"/>
    <w:rsid w:val="00913217"/>
    <w:rsid w:val="0091567E"/>
    <w:rsid w:val="00916AC8"/>
    <w:rsid w:val="00934725"/>
    <w:rsid w:val="009430FB"/>
    <w:rsid w:val="009439FC"/>
    <w:rsid w:val="00952BBB"/>
    <w:rsid w:val="00957CDA"/>
    <w:rsid w:val="009618D4"/>
    <w:rsid w:val="0096207C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9F63C1"/>
    <w:rsid w:val="00A2741E"/>
    <w:rsid w:val="00A548DE"/>
    <w:rsid w:val="00A70F7D"/>
    <w:rsid w:val="00A800D9"/>
    <w:rsid w:val="00A807E3"/>
    <w:rsid w:val="00A913A8"/>
    <w:rsid w:val="00A91996"/>
    <w:rsid w:val="00AB630B"/>
    <w:rsid w:val="00AC0D30"/>
    <w:rsid w:val="00AC620D"/>
    <w:rsid w:val="00AF6A88"/>
    <w:rsid w:val="00B02F15"/>
    <w:rsid w:val="00B07C6D"/>
    <w:rsid w:val="00B11DD7"/>
    <w:rsid w:val="00B37B90"/>
    <w:rsid w:val="00B4430C"/>
    <w:rsid w:val="00B5110C"/>
    <w:rsid w:val="00B5768D"/>
    <w:rsid w:val="00B67EA3"/>
    <w:rsid w:val="00B8329B"/>
    <w:rsid w:val="00B85CA2"/>
    <w:rsid w:val="00B85DE7"/>
    <w:rsid w:val="00B93416"/>
    <w:rsid w:val="00B96251"/>
    <w:rsid w:val="00BA1087"/>
    <w:rsid w:val="00BB141A"/>
    <w:rsid w:val="00BC7910"/>
    <w:rsid w:val="00BD0632"/>
    <w:rsid w:val="00BD0F45"/>
    <w:rsid w:val="00BD3154"/>
    <w:rsid w:val="00BD32D9"/>
    <w:rsid w:val="00BE2CB3"/>
    <w:rsid w:val="00BE5F91"/>
    <w:rsid w:val="00C06AED"/>
    <w:rsid w:val="00C10C48"/>
    <w:rsid w:val="00C11340"/>
    <w:rsid w:val="00C20AD7"/>
    <w:rsid w:val="00C215DC"/>
    <w:rsid w:val="00C23082"/>
    <w:rsid w:val="00C27F71"/>
    <w:rsid w:val="00C321A1"/>
    <w:rsid w:val="00C41463"/>
    <w:rsid w:val="00C52F76"/>
    <w:rsid w:val="00C6559D"/>
    <w:rsid w:val="00C6598C"/>
    <w:rsid w:val="00C7394E"/>
    <w:rsid w:val="00C87705"/>
    <w:rsid w:val="00CA3A60"/>
    <w:rsid w:val="00CB2BAC"/>
    <w:rsid w:val="00CB30BB"/>
    <w:rsid w:val="00CB553C"/>
    <w:rsid w:val="00CB5F22"/>
    <w:rsid w:val="00CC291B"/>
    <w:rsid w:val="00CC3003"/>
    <w:rsid w:val="00CD0DE1"/>
    <w:rsid w:val="00CE084A"/>
    <w:rsid w:val="00CF607F"/>
    <w:rsid w:val="00D15605"/>
    <w:rsid w:val="00D206CA"/>
    <w:rsid w:val="00D22585"/>
    <w:rsid w:val="00D3100D"/>
    <w:rsid w:val="00D31087"/>
    <w:rsid w:val="00D33F9D"/>
    <w:rsid w:val="00D4016D"/>
    <w:rsid w:val="00D45944"/>
    <w:rsid w:val="00D45EB1"/>
    <w:rsid w:val="00D5499D"/>
    <w:rsid w:val="00D616B9"/>
    <w:rsid w:val="00D620FB"/>
    <w:rsid w:val="00D7036E"/>
    <w:rsid w:val="00D8425E"/>
    <w:rsid w:val="00D87002"/>
    <w:rsid w:val="00D90F87"/>
    <w:rsid w:val="00DA4C76"/>
    <w:rsid w:val="00DA5234"/>
    <w:rsid w:val="00DB3DCA"/>
    <w:rsid w:val="00DD0925"/>
    <w:rsid w:val="00DD1C4E"/>
    <w:rsid w:val="00DD58B8"/>
    <w:rsid w:val="00DF3A49"/>
    <w:rsid w:val="00DF4234"/>
    <w:rsid w:val="00E009B2"/>
    <w:rsid w:val="00E30BE3"/>
    <w:rsid w:val="00E32418"/>
    <w:rsid w:val="00E377DD"/>
    <w:rsid w:val="00E406D0"/>
    <w:rsid w:val="00E42DF3"/>
    <w:rsid w:val="00E52239"/>
    <w:rsid w:val="00E54689"/>
    <w:rsid w:val="00E736E8"/>
    <w:rsid w:val="00E76063"/>
    <w:rsid w:val="00E80D31"/>
    <w:rsid w:val="00E82711"/>
    <w:rsid w:val="00E8724D"/>
    <w:rsid w:val="00EA0698"/>
    <w:rsid w:val="00EA3A96"/>
    <w:rsid w:val="00EA5C8C"/>
    <w:rsid w:val="00EB5389"/>
    <w:rsid w:val="00EC1608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128F"/>
    <w:rsid w:val="00F13A57"/>
    <w:rsid w:val="00F25493"/>
    <w:rsid w:val="00F3093D"/>
    <w:rsid w:val="00F44F36"/>
    <w:rsid w:val="00F456BA"/>
    <w:rsid w:val="00F45CD9"/>
    <w:rsid w:val="00F56ED5"/>
    <w:rsid w:val="00F62A20"/>
    <w:rsid w:val="00F75F3C"/>
    <w:rsid w:val="00F77F56"/>
    <w:rsid w:val="00F83215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4C1BE"/>
  <w15:docId w15:val="{C0B47F56-7A9D-477D-BDC2-336389F1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58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val="ru"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semiHidden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ий текст Знак"/>
    <w:link w:val="aa"/>
    <w:rsid w:val="00301634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0303EA"/>
    <w:pPr>
      <w:ind w:left="720"/>
      <w:contextualSpacing/>
    </w:pPr>
  </w:style>
  <w:style w:type="table" w:styleId="ad">
    <w:name w:val="Table Grid"/>
    <w:basedOn w:val="a1"/>
    <w:rsid w:val="00E7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EC1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n0002120-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5D695-8170-4A45-8E84-7B1C0CE9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10</Pages>
  <Words>2417</Words>
  <Characters>13779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dc:description/>
  <cp:lastModifiedBy>Артем Чернюк</cp:lastModifiedBy>
  <cp:revision>10</cp:revision>
  <cp:lastPrinted>2024-08-07T10:56:00Z</cp:lastPrinted>
  <dcterms:created xsi:type="dcterms:W3CDTF">2024-08-20T10:36:00Z</dcterms:created>
  <dcterms:modified xsi:type="dcterms:W3CDTF">2024-10-02T08:38:00Z</dcterms:modified>
</cp:coreProperties>
</file>